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2F57C0" w14:textId="77777777" w:rsidR="00FC1941" w:rsidRDefault="00FC1941">
      <w:pPr>
        <w:pStyle w:val="BodyText"/>
        <w:spacing w:before="173"/>
        <w:ind w:left="0"/>
        <w:rPr>
          <w:sz w:val="32"/>
        </w:rPr>
      </w:pPr>
    </w:p>
    <w:p w14:paraId="6D4610DA" w14:textId="77777777" w:rsidR="00FC1941" w:rsidRDefault="00346226">
      <w:pPr>
        <w:pStyle w:val="Heading1"/>
        <w:ind w:left="3431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75152BCA" wp14:editId="483DCFE8">
            <wp:simplePos x="0" y="0"/>
            <wp:positionH relativeFrom="page">
              <wp:posOffset>728472</wp:posOffset>
            </wp:positionH>
            <wp:positionV relativeFrom="paragraph">
              <wp:posOffset>-338943</wp:posOffset>
            </wp:positionV>
            <wp:extent cx="832104" cy="832103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32104" cy="83210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BLYTHBURGH</w:t>
      </w:r>
      <w:r>
        <w:rPr>
          <w:spacing w:val="-20"/>
        </w:rPr>
        <w:t xml:space="preserve"> </w:t>
      </w:r>
      <w:r>
        <w:t>with</w:t>
      </w:r>
      <w:r>
        <w:rPr>
          <w:spacing w:val="-20"/>
        </w:rPr>
        <w:t xml:space="preserve"> </w:t>
      </w:r>
      <w:r>
        <w:t>BULCAMP</w:t>
      </w:r>
      <w:r>
        <w:rPr>
          <w:spacing w:val="-20"/>
        </w:rPr>
        <w:t xml:space="preserve"> </w:t>
      </w:r>
      <w:r>
        <w:t>&amp;</w:t>
      </w:r>
      <w:r>
        <w:rPr>
          <w:spacing w:val="-20"/>
        </w:rPr>
        <w:t xml:space="preserve"> </w:t>
      </w:r>
      <w:r>
        <w:t>HINTON PARISH COUNCIL</w:t>
      </w:r>
    </w:p>
    <w:p w14:paraId="34016C91" w14:textId="0562B6B4" w:rsidR="00FC1941" w:rsidRPr="00C16883" w:rsidRDefault="00D15DA5">
      <w:pPr>
        <w:spacing w:before="186" w:line="237" w:lineRule="auto"/>
        <w:ind w:left="664"/>
        <w:rPr>
          <w:rFonts w:ascii="Tahoma" w:hAnsi="Tahoma" w:cs="Tahoma"/>
        </w:rPr>
      </w:pPr>
      <w:r w:rsidRPr="00C16883">
        <w:rPr>
          <w:rFonts w:ascii="Tahoma" w:hAnsi="Tahoma" w:cs="Tahoma"/>
          <w:b/>
        </w:rPr>
        <w:t>Minutes</w:t>
      </w:r>
      <w:r w:rsidR="00346226" w:rsidRPr="00C16883">
        <w:rPr>
          <w:rFonts w:ascii="Tahoma" w:hAnsi="Tahoma" w:cs="Tahoma"/>
          <w:b/>
        </w:rPr>
        <w:t xml:space="preserve"> of </w:t>
      </w:r>
      <w:r w:rsidRPr="00C16883">
        <w:rPr>
          <w:rFonts w:ascii="Tahoma" w:hAnsi="Tahoma" w:cs="Tahoma"/>
          <w:b/>
        </w:rPr>
        <w:t xml:space="preserve">a </w:t>
      </w:r>
      <w:r w:rsidR="00346226" w:rsidRPr="00C16883">
        <w:rPr>
          <w:rFonts w:ascii="Tahoma" w:hAnsi="Tahoma" w:cs="Tahoma"/>
          <w:b/>
        </w:rPr>
        <w:t>Meeting</w:t>
      </w:r>
      <w:r w:rsidRPr="00C16883">
        <w:rPr>
          <w:rFonts w:ascii="Tahoma" w:hAnsi="Tahoma" w:cs="Tahoma"/>
        </w:rPr>
        <w:t xml:space="preserve"> </w:t>
      </w:r>
      <w:r w:rsidR="00346226" w:rsidRPr="00C16883">
        <w:rPr>
          <w:rFonts w:ascii="Tahoma" w:hAnsi="Tahoma" w:cs="Tahoma"/>
        </w:rPr>
        <w:t>of</w:t>
      </w:r>
      <w:r w:rsidR="00346226" w:rsidRPr="00C16883">
        <w:rPr>
          <w:rFonts w:ascii="Tahoma" w:hAnsi="Tahoma" w:cs="Tahoma"/>
          <w:spacing w:val="-4"/>
        </w:rPr>
        <w:t xml:space="preserve"> </w:t>
      </w:r>
      <w:r w:rsidR="00346226" w:rsidRPr="00C16883">
        <w:rPr>
          <w:rFonts w:ascii="Tahoma" w:hAnsi="Tahoma" w:cs="Tahoma"/>
        </w:rPr>
        <w:t>Blythburgh</w:t>
      </w:r>
      <w:r w:rsidR="00346226" w:rsidRPr="00C16883">
        <w:rPr>
          <w:rFonts w:ascii="Tahoma" w:hAnsi="Tahoma" w:cs="Tahoma"/>
          <w:spacing w:val="-4"/>
        </w:rPr>
        <w:t xml:space="preserve"> </w:t>
      </w:r>
      <w:r w:rsidR="00346226" w:rsidRPr="00C16883">
        <w:rPr>
          <w:rFonts w:ascii="Tahoma" w:hAnsi="Tahoma" w:cs="Tahoma"/>
        </w:rPr>
        <w:t>with</w:t>
      </w:r>
      <w:r w:rsidR="00346226" w:rsidRPr="00C16883">
        <w:rPr>
          <w:rFonts w:ascii="Tahoma" w:hAnsi="Tahoma" w:cs="Tahoma"/>
          <w:spacing w:val="-2"/>
        </w:rPr>
        <w:t xml:space="preserve"> </w:t>
      </w:r>
      <w:proofErr w:type="spellStart"/>
      <w:r w:rsidR="00346226" w:rsidRPr="00C16883">
        <w:rPr>
          <w:rFonts w:ascii="Tahoma" w:hAnsi="Tahoma" w:cs="Tahoma"/>
        </w:rPr>
        <w:t>Bulcamp</w:t>
      </w:r>
      <w:proofErr w:type="spellEnd"/>
      <w:r w:rsidR="00346226" w:rsidRPr="00C16883">
        <w:rPr>
          <w:rFonts w:ascii="Tahoma" w:hAnsi="Tahoma" w:cs="Tahoma"/>
          <w:spacing w:val="-4"/>
        </w:rPr>
        <w:t xml:space="preserve"> </w:t>
      </w:r>
      <w:r w:rsidR="00346226" w:rsidRPr="00C16883">
        <w:rPr>
          <w:rFonts w:ascii="Tahoma" w:hAnsi="Tahoma" w:cs="Tahoma"/>
        </w:rPr>
        <w:t>&amp;</w:t>
      </w:r>
      <w:r w:rsidR="00346226" w:rsidRPr="00C16883">
        <w:rPr>
          <w:rFonts w:ascii="Tahoma" w:hAnsi="Tahoma" w:cs="Tahoma"/>
          <w:spacing w:val="-2"/>
        </w:rPr>
        <w:t xml:space="preserve"> </w:t>
      </w:r>
      <w:r w:rsidR="00346226" w:rsidRPr="00C16883">
        <w:rPr>
          <w:rFonts w:ascii="Tahoma" w:hAnsi="Tahoma" w:cs="Tahoma"/>
        </w:rPr>
        <w:t>Hinton</w:t>
      </w:r>
      <w:r w:rsidR="00346226" w:rsidRPr="00C16883">
        <w:rPr>
          <w:rFonts w:ascii="Tahoma" w:hAnsi="Tahoma" w:cs="Tahoma"/>
          <w:spacing w:val="-4"/>
        </w:rPr>
        <w:t xml:space="preserve"> </w:t>
      </w:r>
      <w:r w:rsidR="00346226" w:rsidRPr="00C16883">
        <w:rPr>
          <w:rFonts w:ascii="Tahoma" w:hAnsi="Tahoma" w:cs="Tahoma"/>
        </w:rPr>
        <w:t>Parish</w:t>
      </w:r>
      <w:r w:rsidR="00346226" w:rsidRPr="00C16883">
        <w:rPr>
          <w:rFonts w:ascii="Tahoma" w:hAnsi="Tahoma" w:cs="Tahoma"/>
          <w:spacing w:val="-4"/>
        </w:rPr>
        <w:t xml:space="preserve"> </w:t>
      </w:r>
      <w:r w:rsidR="00346226" w:rsidRPr="00C16883">
        <w:rPr>
          <w:rFonts w:ascii="Tahoma" w:hAnsi="Tahoma" w:cs="Tahoma"/>
        </w:rPr>
        <w:t>Council</w:t>
      </w:r>
      <w:r w:rsidR="00346226" w:rsidRPr="00C16883">
        <w:rPr>
          <w:rFonts w:ascii="Tahoma" w:hAnsi="Tahoma" w:cs="Tahoma"/>
          <w:spacing w:val="-4"/>
        </w:rPr>
        <w:t xml:space="preserve"> </w:t>
      </w:r>
      <w:r w:rsidR="00346226" w:rsidRPr="00C16883">
        <w:rPr>
          <w:rFonts w:ascii="Tahoma" w:hAnsi="Tahoma" w:cs="Tahoma"/>
        </w:rPr>
        <w:t>which</w:t>
      </w:r>
      <w:r w:rsidR="00346226" w:rsidRPr="00C16883">
        <w:rPr>
          <w:rFonts w:ascii="Tahoma" w:hAnsi="Tahoma" w:cs="Tahoma"/>
          <w:spacing w:val="-4"/>
        </w:rPr>
        <w:t xml:space="preserve"> </w:t>
      </w:r>
      <w:r w:rsidR="00346226" w:rsidRPr="00C16883">
        <w:rPr>
          <w:rFonts w:ascii="Tahoma" w:hAnsi="Tahoma" w:cs="Tahoma"/>
        </w:rPr>
        <w:t xml:space="preserve">held in the Village Hall on </w:t>
      </w:r>
      <w:r w:rsidR="003C56CA" w:rsidRPr="00C16883">
        <w:rPr>
          <w:rFonts w:ascii="Tahoma" w:hAnsi="Tahoma" w:cs="Tahoma"/>
          <w:b/>
        </w:rPr>
        <w:t>Monday</w:t>
      </w:r>
      <w:r w:rsidR="004B73C8" w:rsidRPr="00C16883">
        <w:rPr>
          <w:rFonts w:ascii="Tahoma" w:hAnsi="Tahoma" w:cs="Tahoma"/>
          <w:b/>
        </w:rPr>
        <w:t xml:space="preserve"> 2</w:t>
      </w:r>
      <w:r w:rsidR="003C56CA" w:rsidRPr="00C16883">
        <w:rPr>
          <w:rFonts w:ascii="Tahoma" w:hAnsi="Tahoma" w:cs="Tahoma"/>
          <w:b/>
        </w:rPr>
        <w:t>8</w:t>
      </w:r>
      <w:proofErr w:type="spellStart"/>
      <w:r w:rsidR="00346226" w:rsidRPr="00F630EF">
        <w:rPr>
          <w:rFonts w:ascii="Tahoma" w:hAnsi="Tahoma" w:cs="Tahoma"/>
          <w:b/>
          <w:position w:val="8"/>
          <w:vertAlign w:val="superscript"/>
        </w:rPr>
        <w:t>th</w:t>
      </w:r>
      <w:proofErr w:type="spellEnd"/>
      <w:r w:rsidR="00F630EF">
        <w:rPr>
          <w:rFonts w:ascii="Tahoma" w:hAnsi="Tahoma" w:cs="Tahoma"/>
          <w:b/>
          <w:spacing w:val="31"/>
          <w:position w:val="8"/>
        </w:rPr>
        <w:t xml:space="preserve"> </w:t>
      </w:r>
      <w:r w:rsidR="00716754" w:rsidRPr="00C16883">
        <w:rPr>
          <w:rFonts w:ascii="Tahoma" w:hAnsi="Tahoma" w:cs="Tahoma"/>
          <w:b/>
        </w:rPr>
        <w:t xml:space="preserve">July </w:t>
      </w:r>
      <w:r w:rsidR="00346226" w:rsidRPr="00C16883">
        <w:rPr>
          <w:rFonts w:ascii="Tahoma" w:hAnsi="Tahoma" w:cs="Tahoma"/>
          <w:b/>
        </w:rPr>
        <w:t>202</w:t>
      </w:r>
      <w:r w:rsidR="004B73C8" w:rsidRPr="00C16883">
        <w:rPr>
          <w:rFonts w:ascii="Tahoma" w:hAnsi="Tahoma" w:cs="Tahoma"/>
          <w:b/>
        </w:rPr>
        <w:t>5</w:t>
      </w:r>
      <w:r w:rsidR="00346226" w:rsidRPr="00C16883">
        <w:rPr>
          <w:rFonts w:ascii="Tahoma" w:hAnsi="Tahoma" w:cs="Tahoma"/>
          <w:b/>
        </w:rPr>
        <w:t xml:space="preserve"> at 19.30</w:t>
      </w:r>
      <w:r w:rsidR="00346226" w:rsidRPr="00C16883">
        <w:rPr>
          <w:rFonts w:ascii="Tahoma" w:hAnsi="Tahoma" w:cs="Tahoma"/>
        </w:rPr>
        <w:t>.</w:t>
      </w:r>
    </w:p>
    <w:p w14:paraId="35AEBA56" w14:textId="77777777" w:rsidR="00FC1941" w:rsidRPr="00C16883" w:rsidRDefault="00FC1941">
      <w:pPr>
        <w:pStyle w:val="BodyText"/>
        <w:spacing w:before="93"/>
        <w:ind w:left="0"/>
        <w:rPr>
          <w:rFonts w:ascii="Tahoma" w:hAnsi="Tahoma" w:cs="Tahoma"/>
          <w:sz w:val="22"/>
          <w:szCs w:val="22"/>
        </w:rPr>
      </w:pPr>
    </w:p>
    <w:p w14:paraId="0B2F4FE9" w14:textId="78501484" w:rsidR="00FC1941" w:rsidRPr="00C16883" w:rsidRDefault="00040D13" w:rsidP="00040D13">
      <w:pPr>
        <w:pStyle w:val="Heading1"/>
        <w:spacing w:line="368" w:lineRule="exact"/>
        <w:ind w:firstLine="0"/>
        <w:rPr>
          <w:rFonts w:ascii="Tahoma" w:hAnsi="Tahoma" w:cs="Tahoma"/>
          <w:b w:val="0"/>
          <w:bCs w:val="0"/>
          <w:spacing w:val="-2"/>
          <w:sz w:val="22"/>
          <w:szCs w:val="22"/>
        </w:rPr>
      </w:pPr>
      <w:r w:rsidRPr="00C16883">
        <w:rPr>
          <w:rFonts w:ascii="Tahoma" w:hAnsi="Tahoma" w:cs="Tahoma"/>
          <w:spacing w:val="-2"/>
          <w:sz w:val="22"/>
          <w:szCs w:val="22"/>
        </w:rPr>
        <w:t xml:space="preserve">Present: </w:t>
      </w:r>
      <w:r w:rsidRPr="00C16883">
        <w:rPr>
          <w:rFonts w:ascii="Tahoma" w:hAnsi="Tahoma" w:cs="Tahoma"/>
          <w:b w:val="0"/>
          <w:bCs w:val="0"/>
          <w:spacing w:val="-2"/>
          <w:sz w:val="22"/>
          <w:szCs w:val="22"/>
        </w:rPr>
        <w:t xml:space="preserve">Cllrs </w:t>
      </w:r>
      <w:r w:rsidR="007447F7" w:rsidRPr="00C16883">
        <w:rPr>
          <w:rFonts w:ascii="Tahoma" w:hAnsi="Tahoma" w:cs="Tahoma"/>
          <w:b w:val="0"/>
          <w:bCs w:val="0"/>
          <w:spacing w:val="-2"/>
          <w:sz w:val="22"/>
          <w:szCs w:val="22"/>
        </w:rPr>
        <w:t>Orr-Ewing, Blois,</w:t>
      </w:r>
      <w:r w:rsidR="005D1FA0" w:rsidRPr="00C16883">
        <w:rPr>
          <w:rFonts w:ascii="Tahoma" w:hAnsi="Tahoma" w:cs="Tahoma"/>
          <w:b w:val="0"/>
          <w:bCs w:val="0"/>
          <w:spacing w:val="-2"/>
          <w:sz w:val="22"/>
          <w:szCs w:val="22"/>
        </w:rPr>
        <w:t xml:space="preserve"> Lyth, Saunders</w:t>
      </w:r>
    </w:p>
    <w:p w14:paraId="552CADD4" w14:textId="7EF3B4B0" w:rsidR="005D1FA0" w:rsidRDefault="005D1FA0" w:rsidP="00040D13">
      <w:pPr>
        <w:pStyle w:val="Heading1"/>
        <w:spacing w:line="368" w:lineRule="exact"/>
        <w:ind w:firstLine="0"/>
        <w:rPr>
          <w:rFonts w:ascii="Tahoma" w:hAnsi="Tahoma" w:cs="Tahoma"/>
          <w:b w:val="0"/>
          <w:bCs w:val="0"/>
          <w:sz w:val="22"/>
          <w:szCs w:val="22"/>
        </w:rPr>
      </w:pPr>
      <w:r w:rsidRPr="00C16883">
        <w:rPr>
          <w:rFonts w:ascii="Tahoma" w:hAnsi="Tahoma" w:cs="Tahoma"/>
          <w:spacing w:val="-2"/>
          <w:sz w:val="22"/>
          <w:szCs w:val="22"/>
        </w:rPr>
        <w:t>In attendance:</w:t>
      </w:r>
      <w:r w:rsidRPr="00C16883">
        <w:rPr>
          <w:rFonts w:ascii="Tahoma" w:hAnsi="Tahoma" w:cs="Tahoma"/>
          <w:sz w:val="22"/>
          <w:szCs w:val="22"/>
        </w:rPr>
        <w:t xml:space="preserve"> </w:t>
      </w:r>
      <w:r w:rsidRPr="00C16883">
        <w:rPr>
          <w:rFonts w:ascii="Tahoma" w:hAnsi="Tahoma" w:cs="Tahoma"/>
          <w:b w:val="0"/>
          <w:bCs w:val="0"/>
          <w:sz w:val="22"/>
          <w:szCs w:val="22"/>
        </w:rPr>
        <w:t>Parish Clerk Philip Stone</w:t>
      </w:r>
    </w:p>
    <w:p w14:paraId="7BAE558A" w14:textId="00BA23D1" w:rsidR="005917E6" w:rsidRPr="00C16883" w:rsidRDefault="00511CF3" w:rsidP="00040D13">
      <w:pPr>
        <w:pStyle w:val="Heading1"/>
        <w:spacing w:line="368" w:lineRule="exact"/>
        <w:ind w:firstLine="0"/>
        <w:rPr>
          <w:rFonts w:ascii="Tahoma" w:hAnsi="Tahoma" w:cs="Tahoma"/>
          <w:b w:val="0"/>
          <w:bCs w:val="0"/>
          <w:sz w:val="22"/>
          <w:szCs w:val="22"/>
        </w:rPr>
      </w:pPr>
      <w:r>
        <w:rPr>
          <w:rFonts w:ascii="Tahoma" w:hAnsi="Tahoma" w:cs="Tahoma"/>
          <w:b w:val="0"/>
          <w:bCs w:val="0"/>
          <w:spacing w:val="-2"/>
          <w:sz w:val="22"/>
          <w:szCs w:val="22"/>
        </w:rPr>
        <w:t>District Cllr Ashton from 20.15 pm</w:t>
      </w:r>
      <w:r>
        <w:rPr>
          <w:rFonts w:ascii="Tahoma" w:hAnsi="Tahoma" w:cs="Tahoma"/>
          <w:spacing w:val="-2"/>
          <w:sz w:val="22"/>
          <w:szCs w:val="22"/>
        </w:rPr>
        <w:t xml:space="preserve"> </w:t>
      </w:r>
    </w:p>
    <w:p w14:paraId="3C791F0C" w14:textId="5E21467D" w:rsidR="001764E8" w:rsidRPr="00C16883" w:rsidRDefault="00AB5D62" w:rsidP="00040D13">
      <w:pPr>
        <w:pStyle w:val="Heading1"/>
        <w:spacing w:line="368" w:lineRule="exact"/>
        <w:ind w:firstLine="0"/>
        <w:rPr>
          <w:rFonts w:ascii="Tahoma" w:hAnsi="Tahoma" w:cs="Tahoma"/>
          <w:b w:val="0"/>
          <w:bCs w:val="0"/>
          <w:sz w:val="22"/>
          <w:szCs w:val="22"/>
        </w:rPr>
      </w:pPr>
      <w:r w:rsidRPr="00C16883">
        <w:rPr>
          <w:rFonts w:ascii="Tahoma" w:hAnsi="Tahoma" w:cs="Tahoma"/>
          <w:spacing w:val="-2"/>
          <w:sz w:val="22"/>
          <w:szCs w:val="22"/>
        </w:rPr>
        <w:t>No members of the public</w:t>
      </w:r>
    </w:p>
    <w:p w14:paraId="3321EA2D" w14:textId="065CCA53" w:rsidR="005D1FA0" w:rsidRPr="00C16883" w:rsidRDefault="005D1FA0" w:rsidP="00040D13">
      <w:pPr>
        <w:pStyle w:val="Heading1"/>
        <w:spacing w:line="368" w:lineRule="exact"/>
        <w:ind w:firstLine="0"/>
        <w:rPr>
          <w:rFonts w:ascii="Tahoma" w:hAnsi="Tahoma" w:cs="Tahoma"/>
          <w:b w:val="0"/>
          <w:bCs w:val="0"/>
          <w:spacing w:val="-2"/>
          <w:sz w:val="22"/>
          <w:szCs w:val="22"/>
        </w:rPr>
      </w:pPr>
      <w:r w:rsidRPr="00C16883">
        <w:rPr>
          <w:rFonts w:ascii="Tahoma" w:hAnsi="Tahoma" w:cs="Tahoma"/>
          <w:b w:val="0"/>
          <w:bCs w:val="0"/>
          <w:spacing w:val="-2"/>
          <w:sz w:val="22"/>
          <w:szCs w:val="22"/>
        </w:rPr>
        <w:t xml:space="preserve">Minutes taken by </w:t>
      </w:r>
      <w:r w:rsidR="00671D3E" w:rsidRPr="00C16883">
        <w:rPr>
          <w:rFonts w:ascii="Tahoma" w:hAnsi="Tahoma" w:cs="Tahoma"/>
          <w:b w:val="0"/>
          <w:bCs w:val="0"/>
          <w:spacing w:val="-2"/>
          <w:sz w:val="22"/>
          <w:szCs w:val="22"/>
        </w:rPr>
        <w:t>the Parish Clerk</w:t>
      </w:r>
    </w:p>
    <w:p w14:paraId="66D3C7DF" w14:textId="77777777" w:rsidR="00671D3E" w:rsidRPr="00C16883" w:rsidRDefault="00671D3E" w:rsidP="00040D13">
      <w:pPr>
        <w:pStyle w:val="Heading1"/>
        <w:spacing w:line="368" w:lineRule="exact"/>
        <w:ind w:firstLine="0"/>
        <w:rPr>
          <w:rFonts w:ascii="Tahoma" w:hAnsi="Tahoma" w:cs="Tahoma"/>
          <w:b w:val="0"/>
          <w:bCs w:val="0"/>
          <w:sz w:val="22"/>
          <w:szCs w:val="22"/>
        </w:rPr>
      </w:pPr>
    </w:p>
    <w:p w14:paraId="27E6776B" w14:textId="77777777" w:rsidR="00FC1941" w:rsidRPr="00C16883" w:rsidRDefault="00346226">
      <w:pPr>
        <w:pStyle w:val="ListParagraph"/>
        <w:numPr>
          <w:ilvl w:val="0"/>
          <w:numId w:val="1"/>
        </w:numPr>
        <w:tabs>
          <w:tab w:val="left" w:pos="1024"/>
        </w:tabs>
        <w:rPr>
          <w:rFonts w:ascii="Tahoma" w:hAnsi="Tahoma" w:cs="Tahoma"/>
          <w:b/>
        </w:rPr>
      </w:pPr>
      <w:r w:rsidRPr="00C16883">
        <w:rPr>
          <w:rFonts w:ascii="Tahoma" w:hAnsi="Tahoma" w:cs="Tahoma"/>
          <w:b/>
        </w:rPr>
        <w:t>Declarations</w:t>
      </w:r>
      <w:r w:rsidRPr="00C16883">
        <w:rPr>
          <w:rFonts w:ascii="Tahoma" w:hAnsi="Tahoma" w:cs="Tahoma"/>
          <w:b/>
          <w:spacing w:val="-2"/>
        </w:rPr>
        <w:t xml:space="preserve"> </w:t>
      </w:r>
      <w:r w:rsidRPr="00C16883">
        <w:rPr>
          <w:rFonts w:ascii="Tahoma" w:hAnsi="Tahoma" w:cs="Tahoma"/>
          <w:b/>
        </w:rPr>
        <w:t>of</w:t>
      </w:r>
      <w:r w:rsidRPr="00C16883">
        <w:rPr>
          <w:rFonts w:ascii="Tahoma" w:hAnsi="Tahoma" w:cs="Tahoma"/>
          <w:b/>
          <w:spacing w:val="-4"/>
        </w:rPr>
        <w:t xml:space="preserve"> </w:t>
      </w:r>
      <w:r w:rsidRPr="00C16883">
        <w:rPr>
          <w:rFonts w:ascii="Tahoma" w:hAnsi="Tahoma" w:cs="Tahoma"/>
          <w:b/>
        </w:rPr>
        <w:t>Interest for</w:t>
      </w:r>
      <w:r w:rsidRPr="00C16883">
        <w:rPr>
          <w:rFonts w:ascii="Tahoma" w:hAnsi="Tahoma" w:cs="Tahoma"/>
          <w:b/>
          <w:spacing w:val="-5"/>
        </w:rPr>
        <w:t xml:space="preserve"> </w:t>
      </w:r>
      <w:r w:rsidRPr="00C16883">
        <w:rPr>
          <w:rFonts w:ascii="Tahoma" w:hAnsi="Tahoma" w:cs="Tahoma"/>
          <w:b/>
        </w:rPr>
        <w:t>any</w:t>
      </w:r>
      <w:r w:rsidRPr="00C16883">
        <w:rPr>
          <w:rFonts w:ascii="Tahoma" w:hAnsi="Tahoma" w:cs="Tahoma"/>
          <w:b/>
          <w:spacing w:val="-2"/>
        </w:rPr>
        <w:t xml:space="preserve"> </w:t>
      </w:r>
      <w:r w:rsidRPr="00C16883">
        <w:rPr>
          <w:rFonts w:ascii="Tahoma" w:hAnsi="Tahoma" w:cs="Tahoma"/>
          <w:b/>
        </w:rPr>
        <w:t>items</w:t>
      </w:r>
      <w:r w:rsidRPr="00C16883">
        <w:rPr>
          <w:rFonts w:ascii="Tahoma" w:hAnsi="Tahoma" w:cs="Tahoma"/>
          <w:b/>
          <w:spacing w:val="-4"/>
        </w:rPr>
        <w:t xml:space="preserve"> </w:t>
      </w:r>
      <w:r w:rsidRPr="00C16883">
        <w:rPr>
          <w:rFonts w:ascii="Tahoma" w:hAnsi="Tahoma" w:cs="Tahoma"/>
          <w:b/>
        </w:rPr>
        <w:t>on</w:t>
      </w:r>
      <w:r w:rsidRPr="00C16883">
        <w:rPr>
          <w:rFonts w:ascii="Tahoma" w:hAnsi="Tahoma" w:cs="Tahoma"/>
          <w:b/>
          <w:spacing w:val="1"/>
        </w:rPr>
        <w:t xml:space="preserve"> </w:t>
      </w:r>
      <w:r w:rsidRPr="00C16883">
        <w:rPr>
          <w:rFonts w:ascii="Tahoma" w:hAnsi="Tahoma" w:cs="Tahoma"/>
          <w:b/>
        </w:rPr>
        <w:t>the</w:t>
      </w:r>
      <w:r w:rsidRPr="00C16883">
        <w:rPr>
          <w:rFonts w:ascii="Tahoma" w:hAnsi="Tahoma" w:cs="Tahoma"/>
          <w:b/>
          <w:spacing w:val="-1"/>
        </w:rPr>
        <w:t xml:space="preserve"> </w:t>
      </w:r>
      <w:r w:rsidRPr="00C16883">
        <w:rPr>
          <w:rFonts w:ascii="Tahoma" w:hAnsi="Tahoma" w:cs="Tahoma"/>
          <w:b/>
          <w:spacing w:val="-2"/>
        </w:rPr>
        <w:t>agenda</w:t>
      </w:r>
    </w:p>
    <w:p w14:paraId="63C4D535" w14:textId="6D973D03" w:rsidR="007506E1" w:rsidRPr="00C16883" w:rsidRDefault="007506E1" w:rsidP="007506E1">
      <w:pPr>
        <w:pStyle w:val="ListParagraph"/>
        <w:tabs>
          <w:tab w:val="left" w:pos="1024"/>
        </w:tabs>
        <w:ind w:firstLine="0"/>
        <w:rPr>
          <w:rFonts w:ascii="Tahoma" w:hAnsi="Tahoma" w:cs="Tahoma"/>
          <w:bCs/>
          <w:spacing w:val="-2"/>
        </w:rPr>
      </w:pPr>
      <w:r w:rsidRPr="00C16883">
        <w:rPr>
          <w:rFonts w:ascii="Tahoma" w:hAnsi="Tahoma" w:cs="Tahoma"/>
          <w:bCs/>
          <w:spacing w:val="-2"/>
        </w:rPr>
        <w:t>None made.</w:t>
      </w:r>
    </w:p>
    <w:p w14:paraId="480001FF" w14:textId="77777777" w:rsidR="000C5F13" w:rsidRPr="00C16883" w:rsidRDefault="000C5F13" w:rsidP="007506E1">
      <w:pPr>
        <w:pStyle w:val="ListParagraph"/>
        <w:tabs>
          <w:tab w:val="left" w:pos="1024"/>
        </w:tabs>
        <w:ind w:firstLine="0"/>
        <w:rPr>
          <w:rFonts w:ascii="Tahoma" w:hAnsi="Tahoma" w:cs="Tahoma"/>
          <w:bCs/>
        </w:rPr>
      </w:pPr>
    </w:p>
    <w:p w14:paraId="7F687326" w14:textId="2D95E994" w:rsidR="00FC1941" w:rsidRPr="00C16883" w:rsidRDefault="00346226" w:rsidP="003C56CA">
      <w:pPr>
        <w:pStyle w:val="ListParagraph"/>
        <w:numPr>
          <w:ilvl w:val="0"/>
          <w:numId w:val="1"/>
        </w:numPr>
        <w:tabs>
          <w:tab w:val="left" w:pos="1024"/>
        </w:tabs>
        <w:rPr>
          <w:rFonts w:ascii="Tahoma" w:hAnsi="Tahoma" w:cs="Tahoma"/>
          <w:b/>
        </w:rPr>
      </w:pPr>
      <w:r w:rsidRPr="00C16883">
        <w:rPr>
          <w:rFonts w:ascii="Tahoma" w:hAnsi="Tahoma" w:cs="Tahoma"/>
          <w:b/>
        </w:rPr>
        <w:t>To</w:t>
      </w:r>
      <w:r w:rsidRPr="00C16883">
        <w:rPr>
          <w:rFonts w:ascii="Tahoma" w:hAnsi="Tahoma" w:cs="Tahoma"/>
          <w:b/>
          <w:spacing w:val="-6"/>
        </w:rPr>
        <w:t xml:space="preserve"> </w:t>
      </w:r>
      <w:r w:rsidR="00EB5153" w:rsidRPr="00C16883">
        <w:rPr>
          <w:rFonts w:ascii="Tahoma" w:hAnsi="Tahoma" w:cs="Tahoma"/>
          <w:b/>
        </w:rPr>
        <w:t>receive apologies for absence</w:t>
      </w:r>
      <w:r w:rsidRPr="00C16883">
        <w:rPr>
          <w:rFonts w:ascii="Tahoma" w:hAnsi="Tahoma" w:cs="Tahoma"/>
          <w:b/>
          <w:spacing w:val="-2"/>
        </w:rPr>
        <w:t>.</w:t>
      </w:r>
    </w:p>
    <w:p w14:paraId="20BB8A46" w14:textId="799273C7" w:rsidR="007506E1" w:rsidRPr="00C16883" w:rsidRDefault="003331C9" w:rsidP="007506E1">
      <w:pPr>
        <w:pStyle w:val="ListParagraph"/>
        <w:tabs>
          <w:tab w:val="left" w:pos="1024"/>
        </w:tabs>
        <w:ind w:firstLine="0"/>
        <w:rPr>
          <w:rFonts w:ascii="Tahoma" w:hAnsi="Tahoma" w:cs="Tahoma"/>
          <w:bCs/>
          <w:spacing w:val="-2"/>
        </w:rPr>
      </w:pPr>
      <w:r w:rsidRPr="00C16883">
        <w:rPr>
          <w:rFonts w:ascii="Tahoma" w:hAnsi="Tahoma" w:cs="Tahoma"/>
          <w:bCs/>
          <w:spacing w:val="-2"/>
        </w:rPr>
        <w:t>Cllr Sullivan</w:t>
      </w:r>
      <w:r w:rsidR="003C510D" w:rsidRPr="00C16883">
        <w:rPr>
          <w:rFonts w:ascii="Tahoma" w:hAnsi="Tahoma" w:cs="Tahoma"/>
          <w:bCs/>
          <w:spacing w:val="-2"/>
        </w:rPr>
        <w:t>, proposed to accept, seconded, unanimously resolved.</w:t>
      </w:r>
    </w:p>
    <w:p w14:paraId="75778C6E" w14:textId="3D9A2352" w:rsidR="00E51DFD" w:rsidRPr="00C16883" w:rsidRDefault="00E51DFD" w:rsidP="007506E1">
      <w:pPr>
        <w:pStyle w:val="ListParagraph"/>
        <w:tabs>
          <w:tab w:val="left" w:pos="1024"/>
        </w:tabs>
        <w:ind w:firstLine="0"/>
        <w:rPr>
          <w:rFonts w:ascii="Tahoma" w:hAnsi="Tahoma" w:cs="Tahoma"/>
          <w:bCs/>
          <w:spacing w:val="-2"/>
        </w:rPr>
      </w:pPr>
      <w:r w:rsidRPr="00C16883">
        <w:rPr>
          <w:rFonts w:ascii="Tahoma" w:hAnsi="Tahoma" w:cs="Tahoma"/>
          <w:bCs/>
          <w:spacing w:val="-2"/>
        </w:rPr>
        <w:t>Cllr Lacey has</w:t>
      </w:r>
      <w:r w:rsidR="00A12B05" w:rsidRPr="00C16883">
        <w:rPr>
          <w:rFonts w:ascii="Tahoma" w:hAnsi="Tahoma" w:cs="Tahoma"/>
          <w:bCs/>
          <w:spacing w:val="-2"/>
        </w:rPr>
        <w:t xml:space="preserve"> communicated his resignation</w:t>
      </w:r>
      <w:r w:rsidR="0050535D" w:rsidRPr="00C16883">
        <w:rPr>
          <w:rFonts w:ascii="Tahoma" w:hAnsi="Tahoma" w:cs="Tahoma"/>
          <w:bCs/>
          <w:spacing w:val="-2"/>
        </w:rPr>
        <w:t xml:space="preserve"> to the chair.</w:t>
      </w:r>
      <w:r w:rsidR="004F6F2A" w:rsidRPr="00C16883">
        <w:rPr>
          <w:rFonts w:ascii="Tahoma" w:hAnsi="Tahoma" w:cs="Tahoma"/>
          <w:bCs/>
          <w:spacing w:val="-2"/>
        </w:rPr>
        <w:t xml:space="preserve"> Council </w:t>
      </w:r>
      <w:r w:rsidR="007877CA" w:rsidRPr="00C16883">
        <w:rPr>
          <w:rFonts w:ascii="Tahoma" w:hAnsi="Tahoma" w:cs="Tahoma"/>
          <w:bCs/>
          <w:spacing w:val="-2"/>
        </w:rPr>
        <w:t xml:space="preserve">formal </w:t>
      </w:r>
      <w:r w:rsidR="001764E8" w:rsidRPr="00C16883">
        <w:rPr>
          <w:rFonts w:ascii="Tahoma" w:hAnsi="Tahoma" w:cs="Tahoma"/>
          <w:bCs/>
          <w:spacing w:val="-2"/>
        </w:rPr>
        <w:t xml:space="preserve">gave thanks to </w:t>
      </w:r>
      <w:r w:rsidR="004F6F2A" w:rsidRPr="00C16883">
        <w:rPr>
          <w:rFonts w:ascii="Tahoma" w:hAnsi="Tahoma" w:cs="Tahoma"/>
          <w:bCs/>
          <w:spacing w:val="-2"/>
        </w:rPr>
        <w:t>Cllr Lacey</w:t>
      </w:r>
      <w:r w:rsidR="001764E8" w:rsidRPr="00C16883">
        <w:rPr>
          <w:rFonts w:ascii="Tahoma" w:hAnsi="Tahoma" w:cs="Tahoma"/>
          <w:bCs/>
          <w:spacing w:val="-2"/>
        </w:rPr>
        <w:t xml:space="preserve"> </w:t>
      </w:r>
      <w:r w:rsidR="004F6F2A" w:rsidRPr="00C16883">
        <w:rPr>
          <w:rFonts w:ascii="Tahoma" w:hAnsi="Tahoma" w:cs="Tahoma"/>
          <w:bCs/>
          <w:spacing w:val="-2"/>
        </w:rPr>
        <w:t>for his service</w:t>
      </w:r>
      <w:r w:rsidR="001764E8" w:rsidRPr="00C16883">
        <w:rPr>
          <w:rFonts w:ascii="Tahoma" w:hAnsi="Tahoma" w:cs="Tahoma"/>
          <w:bCs/>
          <w:spacing w:val="-2"/>
        </w:rPr>
        <w:t>.</w:t>
      </w:r>
    </w:p>
    <w:p w14:paraId="34BA8F17" w14:textId="77777777" w:rsidR="003C510D" w:rsidRPr="00C16883" w:rsidRDefault="003C510D" w:rsidP="007506E1">
      <w:pPr>
        <w:pStyle w:val="ListParagraph"/>
        <w:tabs>
          <w:tab w:val="left" w:pos="1024"/>
        </w:tabs>
        <w:ind w:firstLine="0"/>
        <w:rPr>
          <w:rFonts w:ascii="Tahoma" w:hAnsi="Tahoma" w:cs="Tahoma"/>
          <w:bCs/>
        </w:rPr>
      </w:pPr>
    </w:p>
    <w:p w14:paraId="6516824C" w14:textId="77777777" w:rsidR="00FC1941" w:rsidRPr="00C16883" w:rsidRDefault="00346226">
      <w:pPr>
        <w:pStyle w:val="ListParagraph"/>
        <w:numPr>
          <w:ilvl w:val="0"/>
          <w:numId w:val="1"/>
        </w:numPr>
        <w:tabs>
          <w:tab w:val="left" w:pos="1024"/>
        </w:tabs>
        <w:ind w:right="248"/>
        <w:rPr>
          <w:rFonts w:ascii="Tahoma" w:hAnsi="Tahoma" w:cs="Tahoma"/>
        </w:rPr>
      </w:pPr>
      <w:r w:rsidRPr="00C16883">
        <w:rPr>
          <w:rFonts w:ascii="Tahoma" w:hAnsi="Tahoma" w:cs="Tahoma"/>
          <w:b/>
        </w:rPr>
        <w:t>Public</w:t>
      </w:r>
      <w:r w:rsidRPr="00C16883">
        <w:rPr>
          <w:rFonts w:ascii="Tahoma" w:hAnsi="Tahoma" w:cs="Tahoma"/>
          <w:b/>
          <w:spacing w:val="-2"/>
        </w:rPr>
        <w:t xml:space="preserve"> </w:t>
      </w:r>
      <w:r w:rsidRPr="00C16883">
        <w:rPr>
          <w:rFonts w:ascii="Tahoma" w:hAnsi="Tahoma" w:cs="Tahoma"/>
          <w:b/>
        </w:rPr>
        <w:t>Speaking</w:t>
      </w:r>
      <w:r w:rsidRPr="00C16883">
        <w:rPr>
          <w:rFonts w:ascii="Tahoma" w:hAnsi="Tahoma" w:cs="Tahoma"/>
          <w:b/>
          <w:spacing w:val="-1"/>
        </w:rPr>
        <w:t xml:space="preserve"> </w:t>
      </w:r>
      <w:r w:rsidRPr="00C16883">
        <w:rPr>
          <w:rFonts w:ascii="Tahoma" w:hAnsi="Tahoma" w:cs="Tahoma"/>
        </w:rPr>
        <w:t>(Members</w:t>
      </w:r>
      <w:r w:rsidRPr="00C16883">
        <w:rPr>
          <w:rFonts w:ascii="Tahoma" w:hAnsi="Tahoma" w:cs="Tahoma"/>
          <w:spacing w:val="-2"/>
        </w:rPr>
        <w:t xml:space="preserve"> </w:t>
      </w:r>
      <w:r w:rsidRPr="00C16883">
        <w:rPr>
          <w:rFonts w:ascii="Tahoma" w:hAnsi="Tahoma" w:cs="Tahoma"/>
        </w:rPr>
        <w:t>of</w:t>
      </w:r>
      <w:r w:rsidRPr="00C16883">
        <w:rPr>
          <w:rFonts w:ascii="Tahoma" w:hAnsi="Tahoma" w:cs="Tahoma"/>
          <w:spacing w:val="-5"/>
        </w:rPr>
        <w:t xml:space="preserve"> </w:t>
      </w:r>
      <w:r w:rsidRPr="00C16883">
        <w:rPr>
          <w:rFonts w:ascii="Tahoma" w:hAnsi="Tahoma" w:cs="Tahoma"/>
        </w:rPr>
        <w:t>the</w:t>
      </w:r>
      <w:r w:rsidRPr="00C16883">
        <w:rPr>
          <w:rFonts w:ascii="Tahoma" w:hAnsi="Tahoma" w:cs="Tahoma"/>
          <w:spacing w:val="-5"/>
        </w:rPr>
        <w:t xml:space="preserve"> </w:t>
      </w:r>
      <w:r w:rsidRPr="00C16883">
        <w:rPr>
          <w:rFonts w:ascii="Tahoma" w:hAnsi="Tahoma" w:cs="Tahoma"/>
        </w:rPr>
        <w:t>public</w:t>
      </w:r>
      <w:r w:rsidRPr="00C16883">
        <w:rPr>
          <w:rFonts w:ascii="Tahoma" w:hAnsi="Tahoma" w:cs="Tahoma"/>
          <w:spacing w:val="-5"/>
        </w:rPr>
        <w:t xml:space="preserve"> </w:t>
      </w:r>
      <w:r w:rsidRPr="00C16883">
        <w:rPr>
          <w:rFonts w:ascii="Tahoma" w:hAnsi="Tahoma" w:cs="Tahoma"/>
        </w:rPr>
        <w:t>may</w:t>
      </w:r>
      <w:r w:rsidRPr="00C16883">
        <w:rPr>
          <w:rFonts w:ascii="Tahoma" w:hAnsi="Tahoma" w:cs="Tahoma"/>
          <w:spacing w:val="-2"/>
        </w:rPr>
        <w:t xml:space="preserve"> </w:t>
      </w:r>
      <w:r w:rsidRPr="00C16883">
        <w:rPr>
          <w:rFonts w:ascii="Tahoma" w:hAnsi="Tahoma" w:cs="Tahoma"/>
        </w:rPr>
        <w:t>speak</w:t>
      </w:r>
      <w:r w:rsidRPr="00C16883">
        <w:rPr>
          <w:rFonts w:ascii="Tahoma" w:hAnsi="Tahoma" w:cs="Tahoma"/>
          <w:spacing w:val="-2"/>
        </w:rPr>
        <w:t xml:space="preserve"> </w:t>
      </w:r>
      <w:r w:rsidRPr="00C16883">
        <w:rPr>
          <w:rFonts w:ascii="Tahoma" w:hAnsi="Tahoma" w:cs="Tahoma"/>
        </w:rPr>
        <w:t>for</w:t>
      </w:r>
      <w:r w:rsidRPr="00C16883">
        <w:rPr>
          <w:rFonts w:ascii="Tahoma" w:hAnsi="Tahoma" w:cs="Tahoma"/>
          <w:spacing w:val="-2"/>
        </w:rPr>
        <w:t xml:space="preserve"> </w:t>
      </w:r>
      <w:r w:rsidRPr="00C16883">
        <w:rPr>
          <w:rFonts w:ascii="Tahoma" w:hAnsi="Tahoma" w:cs="Tahoma"/>
        </w:rPr>
        <w:t>3</w:t>
      </w:r>
      <w:r w:rsidRPr="00C16883">
        <w:rPr>
          <w:rFonts w:ascii="Tahoma" w:hAnsi="Tahoma" w:cs="Tahoma"/>
          <w:spacing w:val="-2"/>
        </w:rPr>
        <w:t xml:space="preserve"> </w:t>
      </w:r>
      <w:r w:rsidRPr="00C16883">
        <w:rPr>
          <w:rFonts w:ascii="Tahoma" w:hAnsi="Tahoma" w:cs="Tahoma"/>
        </w:rPr>
        <w:t>mins</w:t>
      </w:r>
      <w:r w:rsidRPr="00C16883">
        <w:rPr>
          <w:rFonts w:ascii="Tahoma" w:hAnsi="Tahoma" w:cs="Tahoma"/>
          <w:spacing w:val="-2"/>
        </w:rPr>
        <w:t xml:space="preserve"> </w:t>
      </w:r>
      <w:r w:rsidRPr="00C16883">
        <w:rPr>
          <w:rFonts w:ascii="Tahoma" w:hAnsi="Tahoma" w:cs="Tahoma"/>
        </w:rPr>
        <w:t>per</w:t>
      </w:r>
      <w:r w:rsidRPr="00C16883">
        <w:rPr>
          <w:rFonts w:ascii="Tahoma" w:hAnsi="Tahoma" w:cs="Tahoma"/>
          <w:spacing w:val="-6"/>
        </w:rPr>
        <w:t xml:space="preserve"> </w:t>
      </w:r>
      <w:r w:rsidRPr="00C16883">
        <w:rPr>
          <w:rFonts w:ascii="Tahoma" w:hAnsi="Tahoma" w:cs="Tahoma"/>
        </w:rPr>
        <w:t>subject</w:t>
      </w:r>
      <w:r w:rsidRPr="00C16883">
        <w:rPr>
          <w:rFonts w:ascii="Tahoma" w:hAnsi="Tahoma" w:cs="Tahoma"/>
          <w:spacing w:val="-4"/>
        </w:rPr>
        <w:t xml:space="preserve"> </w:t>
      </w:r>
      <w:r w:rsidRPr="00C16883">
        <w:rPr>
          <w:rFonts w:ascii="Tahoma" w:hAnsi="Tahoma" w:cs="Tahoma"/>
        </w:rPr>
        <w:t>at</w:t>
      </w:r>
      <w:r w:rsidRPr="00C16883">
        <w:rPr>
          <w:rFonts w:ascii="Tahoma" w:hAnsi="Tahoma" w:cs="Tahoma"/>
          <w:spacing w:val="-2"/>
        </w:rPr>
        <w:t xml:space="preserve"> </w:t>
      </w:r>
      <w:r w:rsidRPr="00C16883">
        <w:rPr>
          <w:rFonts w:ascii="Tahoma" w:hAnsi="Tahoma" w:cs="Tahoma"/>
        </w:rPr>
        <w:t>the discretion of the Chair)</w:t>
      </w:r>
    </w:p>
    <w:p w14:paraId="2BDF57A1" w14:textId="37439230" w:rsidR="00932AC7" w:rsidRPr="003F2D91" w:rsidRDefault="00932AC7" w:rsidP="00932AC7">
      <w:pPr>
        <w:tabs>
          <w:tab w:val="left" w:pos="1024"/>
        </w:tabs>
        <w:ind w:left="1024" w:right="248"/>
        <w:rPr>
          <w:rFonts w:ascii="Tahoma" w:hAnsi="Tahoma" w:cs="Tahoma"/>
          <w:b/>
          <w:bCs/>
        </w:rPr>
      </w:pPr>
    </w:p>
    <w:p w14:paraId="58A2887D" w14:textId="757BDC78" w:rsidR="0061636C" w:rsidRPr="00BA3F30" w:rsidRDefault="00BA3F30" w:rsidP="00BA3F30">
      <w:pPr>
        <w:tabs>
          <w:tab w:val="left" w:pos="1024"/>
        </w:tabs>
        <w:ind w:right="248"/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 w:rsidR="0061636C" w:rsidRPr="00BA3F30">
        <w:rPr>
          <w:rFonts w:ascii="Tahoma" w:hAnsi="Tahoma" w:cs="Tahoma"/>
          <w:b/>
          <w:bCs/>
        </w:rPr>
        <w:t xml:space="preserve">To </w:t>
      </w:r>
      <w:r w:rsidR="0099354D" w:rsidRPr="00BA3F30">
        <w:rPr>
          <w:rFonts w:ascii="Tahoma" w:hAnsi="Tahoma" w:cs="Tahoma"/>
          <w:b/>
          <w:bCs/>
        </w:rPr>
        <w:t>receive</w:t>
      </w:r>
      <w:r w:rsidR="0061636C" w:rsidRPr="00BA3F30">
        <w:rPr>
          <w:rFonts w:ascii="Tahoma" w:hAnsi="Tahoma" w:cs="Tahoma"/>
          <w:b/>
          <w:bCs/>
        </w:rPr>
        <w:t xml:space="preserve"> reports from District Cllr</w:t>
      </w:r>
      <w:r w:rsidR="00FE331E" w:rsidRPr="00BA3F30">
        <w:rPr>
          <w:rFonts w:ascii="Tahoma" w:hAnsi="Tahoma" w:cs="Tahoma"/>
          <w:b/>
          <w:bCs/>
        </w:rPr>
        <w:t xml:space="preserve"> </w:t>
      </w:r>
      <w:r w:rsidR="00731FC8" w:rsidRPr="00BA3F30">
        <w:rPr>
          <w:rFonts w:ascii="Tahoma" w:hAnsi="Tahoma" w:cs="Tahoma"/>
          <w:b/>
          <w:bCs/>
        </w:rPr>
        <w:t>Paul</w:t>
      </w:r>
      <w:r w:rsidR="00A95851" w:rsidRPr="00BA3F30">
        <w:rPr>
          <w:rFonts w:ascii="Tahoma" w:hAnsi="Tahoma" w:cs="Tahoma"/>
          <w:b/>
          <w:bCs/>
        </w:rPr>
        <w:t xml:space="preserve"> Ashton</w:t>
      </w:r>
    </w:p>
    <w:p w14:paraId="36107D26" w14:textId="3D594436" w:rsidR="003E1AE2" w:rsidRDefault="003E1AE2" w:rsidP="006C2A66">
      <w:pPr>
        <w:tabs>
          <w:tab w:val="left" w:pos="1024"/>
        </w:tabs>
        <w:ind w:left="1024" w:right="248"/>
        <w:rPr>
          <w:rFonts w:ascii="Tahoma" w:hAnsi="Tahoma" w:cs="Tahoma"/>
        </w:rPr>
      </w:pPr>
      <w:r>
        <w:rPr>
          <w:rFonts w:ascii="Tahoma" w:hAnsi="Tahoma" w:cs="Tahoma"/>
        </w:rPr>
        <w:t xml:space="preserve">Update received in respect of Sizewell C and current </w:t>
      </w:r>
      <w:r w:rsidR="000E4A6D">
        <w:rPr>
          <w:rFonts w:ascii="Tahoma" w:hAnsi="Tahoma" w:cs="Tahoma"/>
        </w:rPr>
        <w:t xml:space="preserve">infrastructure </w:t>
      </w:r>
      <w:r w:rsidR="00037E5E">
        <w:rPr>
          <w:rFonts w:ascii="Tahoma" w:hAnsi="Tahoma" w:cs="Tahoma"/>
        </w:rPr>
        <w:t>situation;</w:t>
      </w:r>
      <w:r w:rsidR="00411DDD">
        <w:rPr>
          <w:rFonts w:ascii="Tahoma" w:hAnsi="Tahoma" w:cs="Tahoma"/>
        </w:rPr>
        <w:t xml:space="preserve"> concern raised in respect of lack of progress</w:t>
      </w:r>
      <w:r w:rsidR="006C2A66">
        <w:rPr>
          <w:rFonts w:ascii="Tahoma" w:hAnsi="Tahoma" w:cs="Tahoma"/>
        </w:rPr>
        <w:t>.</w:t>
      </w:r>
    </w:p>
    <w:p w14:paraId="048A2BE0" w14:textId="77777777" w:rsidR="003F4289" w:rsidRDefault="003F4289" w:rsidP="006C2A66">
      <w:pPr>
        <w:tabs>
          <w:tab w:val="left" w:pos="1024"/>
        </w:tabs>
        <w:ind w:left="1024" w:right="248"/>
        <w:rPr>
          <w:rFonts w:ascii="Tahoma" w:hAnsi="Tahoma" w:cs="Tahoma"/>
        </w:rPr>
      </w:pPr>
    </w:p>
    <w:p w14:paraId="2BA6B304" w14:textId="77777777" w:rsidR="008D5232" w:rsidRDefault="003F4289" w:rsidP="006C2A66">
      <w:pPr>
        <w:tabs>
          <w:tab w:val="left" w:pos="1024"/>
        </w:tabs>
        <w:ind w:left="1024" w:right="248"/>
        <w:rPr>
          <w:rFonts w:ascii="Tahoma" w:hAnsi="Tahoma" w:cs="Tahoma"/>
        </w:rPr>
      </w:pPr>
      <w:r>
        <w:rPr>
          <w:rFonts w:ascii="Tahoma" w:hAnsi="Tahoma" w:cs="Tahoma"/>
        </w:rPr>
        <w:t>Concern raised with Cllr Ashton in respect</w:t>
      </w:r>
      <w:r w:rsidR="00DF1FDD">
        <w:rPr>
          <w:rFonts w:ascii="Tahoma" w:hAnsi="Tahoma" w:cs="Tahoma"/>
        </w:rPr>
        <w:t xml:space="preserve"> of </w:t>
      </w:r>
      <w:r w:rsidR="00F85EFF">
        <w:rPr>
          <w:rFonts w:ascii="Tahoma" w:hAnsi="Tahoma" w:cs="Tahoma"/>
        </w:rPr>
        <w:t>noncompliance</w:t>
      </w:r>
      <w:r w:rsidR="00D515AB">
        <w:rPr>
          <w:rFonts w:ascii="Tahoma" w:hAnsi="Tahoma" w:cs="Tahoma"/>
        </w:rPr>
        <w:t xml:space="preserve"> </w:t>
      </w:r>
      <w:r w:rsidR="00D74E65">
        <w:rPr>
          <w:rFonts w:ascii="Tahoma" w:hAnsi="Tahoma" w:cs="Tahoma"/>
        </w:rPr>
        <w:t xml:space="preserve">by the </w:t>
      </w:r>
      <w:r w:rsidR="006409F3">
        <w:rPr>
          <w:rFonts w:ascii="Tahoma" w:hAnsi="Tahoma" w:cs="Tahoma"/>
        </w:rPr>
        <w:t>R</w:t>
      </w:r>
      <w:r w:rsidR="00D74E65">
        <w:rPr>
          <w:rFonts w:ascii="Tahoma" w:hAnsi="Tahoma" w:cs="Tahoma"/>
        </w:rPr>
        <w:t xml:space="preserve">ailway </w:t>
      </w:r>
      <w:r w:rsidR="006409F3">
        <w:rPr>
          <w:rFonts w:ascii="Tahoma" w:hAnsi="Tahoma" w:cs="Tahoma"/>
        </w:rPr>
        <w:t>S</w:t>
      </w:r>
      <w:r w:rsidR="00D74E65">
        <w:rPr>
          <w:rFonts w:ascii="Tahoma" w:hAnsi="Tahoma" w:cs="Tahoma"/>
        </w:rPr>
        <w:t xml:space="preserve">ociety </w:t>
      </w:r>
      <w:r w:rsidR="00D515AB">
        <w:rPr>
          <w:rFonts w:ascii="Tahoma" w:hAnsi="Tahoma" w:cs="Tahoma"/>
        </w:rPr>
        <w:t>with</w:t>
      </w:r>
      <w:r w:rsidR="004636B6">
        <w:rPr>
          <w:rFonts w:ascii="Tahoma" w:hAnsi="Tahoma" w:cs="Tahoma"/>
        </w:rPr>
        <w:t xml:space="preserve"> planning </w:t>
      </w:r>
      <w:r w:rsidR="00D515AB">
        <w:rPr>
          <w:rFonts w:ascii="Tahoma" w:hAnsi="Tahoma" w:cs="Tahoma"/>
        </w:rPr>
        <w:t>consultation</w:t>
      </w:r>
      <w:r w:rsidR="0051452D">
        <w:rPr>
          <w:rFonts w:ascii="Tahoma" w:hAnsi="Tahoma" w:cs="Tahoma"/>
        </w:rPr>
        <w:t xml:space="preserve">, the </w:t>
      </w:r>
      <w:r w:rsidR="00234826">
        <w:rPr>
          <w:rFonts w:ascii="Tahoma" w:hAnsi="Tahoma" w:cs="Tahoma"/>
        </w:rPr>
        <w:t>S</w:t>
      </w:r>
      <w:r w:rsidR="0051452D">
        <w:rPr>
          <w:rFonts w:ascii="Tahoma" w:hAnsi="Tahoma" w:cs="Tahoma"/>
        </w:rPr>
        <w:t>ociety completing works</w:t>
      </w:r>
      <w:r w:rsidR="00D515AB">
        <w:rPr>
          <w:rFonts w:ascii="Tahoma" w:hAnsi="Tahoma" w:cs="Tahoma"/>
        </w:rPr>
        <w:t xml:space="preserve"> </w:t>
      </w:r>
      <w:r w:rsidR="00234826">
        <w:rPr>
          <w:rFonts w:ascii="Tahoma" w:hAnsi="Tahoma" w:cs="Tahoma"/>
        </w:rPr>
        <w:t xml:space="preserve">applied for </w:t>
      </w:r>
      <w:r w:rsidR="00F85EFF">
        <w:rPr>
          <w:rFonts w:ascii="Tahoma" w:hAnsi="Tahoma" w:cs="Tahoma"/>
        </w:rPr>
        <w:t>prior to any consultation taking place</w:t>
      </w:r>
      <w:r w:rsidR="00233A0B">
        <w:rPr>
          <w:rFonts w:ascii="Tahoma" w:hAnsi="Tahoma" w:cs="Tahoma"/>
        </w:rPr>
        <w:t xml:space="preserve"> </w:t>
      </w:r>
      <w:r w:rsidR="00EC4887">
        <w:rPr>
          <w:rFonts w:ascii="Tahoma" w:hAnsi="Tahoma" w:cs="Tahoma"/>
        </w:rPr>
        <w:t xml:space="preserve">such as non </w:t>
      </w:r>
      <w:proofErr w:type="spellStart"/>
      <w:r w:rsidR="00EC4887">
        <w:rPr>
          <w:rFonts w:ascii="Tahoma" w:hAnsi="Tahoma" w:cs="Tahoma"/>
        </w:rPr>
        <w:t>authorised</w:t>
      </w:r>
      <w:proofErr w:type="spellEnd"/>
      <w:r w:rsidR="00EC4887">
        <w:rPr>
          <w:rFonts w:ascii="Tahoma" w:hAnsi="Tahoma" w:cs="Tahoma"/>
        </w:rPr>
        <w:t xml:space="preserve"> removal of trees</w:t>
      </w:r>
      <w:r w:rsidR="007D403E">
        <w:rPr>
          <w:rFonts w:ascii="Tahoma" w:hAnsi="Tahoma" w:cs="Tahoma"/>
        </w:rPr>
        <w:t xml:space="preserve">. Cllr </w:t>
      </w:r>
      <w:r w:rsidR="006B1629">
        <w:rPr>
          <w:rFonts w:ascii="Tahoma" w:hAnsi="Tahoma" w:cs="Tahoma"/>
        </w:rPr>
        <w:t>A</w:t>
      </w:r>
      <w:r w:rsidR="007D403E">
        <w:rPr>
          <w:rFonts w:ascii="Tahoma" w:hAnsi="Tahoma" w:cs="Tahoma"/>
        </w:rPr>
        <w:t xml:space="preserve">shton will follow up with </w:t>
      </w:r>
      <w:r w:rsidR="006B1629">
        <w:rPr>
          <w:rFonts w:ascii="Tahoma" w:hAnsi="Tahoma" w:cs="Tahoma"/>
        </w:rPr>
        <w:t>the planning department.</w:t>
      </w:r>
      <w:r w:rsidR="00802135">
        <w:rPr>
          <w:rFonts w:ascii="Tahoma" w:hAnsi="Tahoma" w:cs="Tahoma"/>
        </w:rPr>
        <w:t xml:space="preserve"> </w:t>
      </w:r>
    </w:p>
    <w:p w14:paraId="51E5AEA0" w14:textId="77777777" w:rsidR="008D5232" w:rsidRDefault="008D5232" w:rsidP="006C2A66">
      <w:pPr>
        <w:tabs>
          <w:tab w:val="left" w:pos="1024"/>
        </w:tabs>
        <w:ind w:left="1024" w:right="248"/>
        <w:rPr>
          <w:rFonts w:ascii="Tahoma" w:hAnsi="Tahoma" w:cs="Tahoma"/>
        </w:rPr>
      </w:pPr>
    </w:p>
    <w:p w14:paraId="7E242CD3" w14:textId="12E44126" w:rsidR="003F4289" w:rsidRDefault="009E26FF" w:rsidP="006C2A66">
      <w:pPr>
        <w:tabs>
          <w:tab w:val="left" w:pos="1024"/>
        </w:tabs>
        <w:ind w:left="1024" w:right="248"/>
        <w:rPr>
          <w:rFonts w:ascii="Tahoma" w:hAnsi="Tahoma" w:cs="Tahoma"/>
        </w:rPr>
      </w:pPr>
      <w:r>
        <w:rPr>
          <w:rFonts w:ascii="Tahoma" w:hAnsi="Tahoma" w:cs="Tahoma"/>
        </w:rPr>
        <w:t>And</w:t>
      </w:r>
      <w:r w:rsidR="00802135">
        <w:rPr>
          <w:rFonts w:ascii="Tahoma" w:hAnsi="Tahoma" w:cs="Tahoma"/>
        </w:rPr>
        <w:t xml:space="preserve"> the</w:t>
      </w:r>
      <w:r w:rsidR="00DC2139">
        <w:rPr>
          <w:rFonts w:ascii="Tahoma" w:hAnsi="Tahoma" w:cs="Tahoma"/>
        </w:rPr>
        <w:t xml:space="preserve"> val</w:t>
      </w:r>
      <w:r>
        <w:rPr>
          <w:rFonts w:ascii="Tahoma" w:hAnsi="Tahoma" w:cs="Tahoma"/>
        </w:rPr>
        <w:t>ue</w:t>
      </w:r>
      <w:r w:rsidR="00DC2139">
        <w:rPr>
          <w:rFonts w:ascii="Tahoma" w:hAnsi="Tahoma" w:cs="Tahoma"/>
        </w:rPr>
        <w:t xml:space="preserve"> of the Environmental impact </w:t>
      </w:r>
      <w:r>
        <w:rPr>
          <w:rFonts w:ascii="Tahoma" w:hAnsi="Tahoma" w:cs="Tahoma"/>
        </w:rPr>
        <w:t xml:space="preserve">assessment which </w:t>
      </w:r>
      <w:r w:rsidR="00DC2139">
        <w:rPr>
          <w:rFonts w:ascii="Tahoma" w:hAnsi="Tahoma" w:cs="Tahoma"/>
        </w:rPr>
        <w:t xml:space="preserve">had assumed the use of </w:t>
      </w:r>
      <w:r w:rsidR="00A017CC">
        <w:rPr>
          <w:rFonts w:ascii="Tahoma" w:hAnsi="Tahoma" w:cs="Tahoma"/>
        </w:rPr>
        <w:t>only an</w:t>
      </w:r>
      <w:r w:rsidR="00DC2139">
        <w:rPr>
          <w:rFonts w:ascii="Tahoma" w:hAnsi="Tahoma" w:cs="Tahoma"/>
        </w:rPr>
        <w:t xml:space="preserve"> electric </w:t>
      </w:r>
      <w:r w:rsidR="00A017CC">
        <w:rPr>
          <w:rFonts w:ascii="Tahoma" w:hAnsi="Tahoma" w:cs="Tahoma"/>
        </w:rPr>
        <w:t xml:space="preserve">locomotive </w:t>
      </w:r>
      <w:r w:rsidR="00DC2139">
        <w:rPr>
          <w:rFonts w:ascii="Tahoma" w:hAnsi="Tahoma" w:cs="Tahoma"/>
        </w:rPr>
        <w:t>rather than</w:t>
      </w:r>
      <w:r w:rsidR="000249FB">
        <w:rPr>
          <w:rFonts w:ascii="Tahoma" w:hAnsi="Tahoma" w:cs="Tahoma"/>
        </w:rPr>
        <w:t xml:space="preserve"> any other type of engine, as advertised by the railway society</w:t>
      </w:r>
      <w:r w:rsidR="0057148F">
        <w:rPr>
          <w:rFonts w:ascii="Tahoma" w:hAnsi="Tahoma" w:cs="Tahoma"/>
        </w:rPr>
        <w:t xml:space="preserve">. </w:t>
      </w:r>
      <w:r w:rsidR="002A4A66">
        <w:rPr>
          <w:rFonts w:ascii="Tahoma" w:hAnsi="Tahoma" w:cs="Tahoma"/>
        </w:rPr>
        <w:t xml:space="preserve"> </w:t>
      </w:r>
      <w:r w:rsidR="0057148F">
        <w:rPr>
          <w:rFonts w:ascii="Tahoma" w:hAnsi="Tahoma" w:cs="Tahoma"/>
        </w:rPr>
        <w:t xml:space="preserve">Council </w:t>
      </w:r>
      <w:r w:rsidR="002A4A66">
        <w:rPr>
          <w:rFonts w:ascii="Tahoma" w:hAnsi="Tahoma" w:cs="Tahoma"/>
        </w:rPr>
        <w:t>suggested a full environmental impact assessment was required</w:t>
      </w:r>
      <w:r w:rsidR="00D24423">
        <w:rPr>
          <w:rFonts w:ascii="Tahoma" w:hAnsi="Tahoma" w:cs="Tahoma"/>
        </w:rPr>
        <w:t xml:space="preserve"> baring in mind the potential</w:t>
      </w:r>
      <w:r w:rsidR="002A4A66">
        <w:rPr>
          <w:rFonts w:ascii="Tahoma" w:hAnsi="Tahoma" w:cs="Tahoma"/>
        </w:rPr>
        <w:t xml:space="preserve"> </w:t>
      </w:r>
      <w:r w:rsidR="00D24423">
        <w:rPr>
          <w:rFonts w:ascii="Tahoma" w:hAnsi="Tahoma" w:cs="Tahoma"/>
        </w:rPr>
        <w:t xml:space="preserve">for </w:t>
      </w:r>
      <w:r w:rsidR="002A4A66">
        <w:rPr>
          <w:rFonts w:ascii="Tahoma" w:hAnsi="Tahoma" w:cs="Tahoma"/>
        </w:rPr>
        <w:t xml:space="preserve">damage to the </w:t>
      </w:r>
      <w:r w:rsidR="00D24423">
        <w:rPr>
          <w:rFonts w:ascii="Tahoma" w:hAnsi="Tahoma" w:cs="Tahoma"/>
        </w:rPr>
        <w:t>P</w:t>
      </w:r>
      <w:r w:rsidR="002A4A66">
        <w:rPr>
          <w:rFonts w:ascii="Tahoma" w:hAnsi="Tahoma" w:cs="Tahoma"/>
        </w:rPr>
        <w:t>riory</w:t>
      </w:r>
      <w:r w:rsidR="00270D0A">
        <w:rPr>
          <w:rFonts w:ascii="Tahoma" w:hAnsi="Tahoma" w:cs="Tahoma"/>
        </w:rPr>
        <w:t xml:space="preserve"> if other types of </w:t>
      </w:r>
      <w:proofErr w:type="gramStart"/>
      <w:r w:rsidR="00270D0A">
        <w:rPr>
          <w:rFonts w:ascii="Tahoma" w:hAnsi="Tahoma" w:cs="Tahoma"/>
        </w:rPr>
        <w:t>locomotive</w:t>
      </w:r>
      <w:proofErr w:type="gramEnd"/>
      <w:r w:rsidR="00270D0A">
        <w:rPr>
          <w:rFonts w:ascii="Tahoma" w:hAnsi="Tahoma" w:cs="Tahoma"/>
        </w:rPr>
        <w:t xml:space="preserve"> were in use</w:t>
      </w:r>
      <w:r w:rsidR="002A4A66">
        <w:rPr>
          <w:rFonts w:ascii="Tahoma" w:hAnsi="Tahoma" w:cs="Tahoma"/>
        </w:rPr>
        <w:t>.</w:t>
      </w:r>
    </w:p>
    <w:p w14:paraId="2B5897E2" w14:textId="77777777" w:rsidR="00F85EFF" w:rsidRPr="00D92FD1" w:rsidRDefault="00F85EFF" w:rsidP="006C2A66">
      <w:pPr>
        <w:tabs>
          <w:tab w:val="left" w:pos="1024"/>
        </w:tabs>
        <w:ind w:left="1024" w:right="248"/>
        <w:rPr>
          <w:rFonts w:ascii="Tahoma" w:hAnsi="Tahoma" w:cs="Tahoma"/>
        </w:rPr>
      </w:pPr>
    </w:p>
    <w:p w14:paraId="2151656A" w14:textId="3854885B" w:rsidR="0099354D" w:rsidRPr="00D92FD1" w:rsidRDefault="00D92FD1" w:rsidP="00D92FD1">
      <w:pPr>
        <w:tabs>
          <w:tab w:val="left" w:pos="1024"/>
        </w:tabs>
        <w:ind w:right="248"/>
        <w:rPr>
          <w:rFonts w:ascii="Tahoma" w:hAnsi="Tahoma" w:cs="Tahoma"/>
        </w:rPr>
      </w:pPr>
      <w:r>
        <w:rPr>
          <w:rFonts w:ascii="Tahoma" w:hAnsi="Tahoma" w:cs="Tahoma"/>
        </w:rPr>
        <w:tab/>
      </w:r>
      <w:r w:rsidR="0099354D" w:rsidRPr="003F2D91">
        <w:rPr>
          <w:rFonts w:ascii="Tahoma" w:hAnsi="Tahoma" w:cs="Tahoma"/>
          <w:b/>
          <w:bCs/>
        </w:rPr>
        <w:t>To receive report from County Cllr</w:t>
      </w:r>
      <w:r w:rsidR="00571A4A" w:rsidRPr="003F2D91">
        <w:rPr>
          <w:rFonts w:ascii="Tahoma" w:hAnsi="Tahoma" w:cs="Tahoma"/>
          <w:b/>
          <w:bCs/>
        </w:rPr>
        <w:t xml:space="preserve"> </w:t>
      </w:r>
      <w:r w:rsidR="00FE1921" w:rsidRPr="003F2D91">
        <w:rPr>
          <w:rFonts w:ascii="Tahoma" w:hAnsi="Tahoma" w:cs="Tahoma"/>
          <w:b/>
          <w:bCs/>
        </w:rPr>
        <w:t>Richard Smith</w:t>
      </w:r>
      <w:r w:rsidR="00FE1921" w:rsidRPr="00D92FD1">
        <w:rPr>
          <w:rFonts w:ascii="Tahoma" w:hAnsi="Tahoma" w:cs="Tahoma"/>
        </w:rPr>
        <w:t xml:space="preserve"> (none received).</w:t>
      </w:r>
    </w:p>
    <w:p w14:paraId="2B390DAA" w14:textId="77777777" w:rsidR="003C510D" w:rsidRPr="00C16883" w:rsidRDefault="003C510D" w:rsidP="00204DF0">
      <w:pPr>
        <w:pStyle w:val="ListParagraph"/>
        <w:tabs>
          <w:tab w:val="left" w:pos="1024"/>
        </w:tabs>
        <w:ind w:left="2874" w:right="248" w:firstLine="0"/>
        <w:rPr>
          <w:rFonts w:ascii="Tahoma" w:hAnsi="Tahoma" w:cs="Tahoma"/>
        </w:rPr>
      </w:pPr>
    </w:p>
    <w:p w14:paraId="5705036F" w14:textId="758E4D72" w:rsidR="00FC1941" w:rsidRPr="00C16883" w:rsidRDefault="00346226" w:rsidP="00020818">
      <w:pPr>
        <w:pStyle w:val="ListParagraph"/>
        <w:numPr>
          <w:ilvl w:val="0"/>
          <w:numId w:val="1"/>
        </w:numPr>
        <w:tabs>
          <w:tab w:val="left" w:pos="1024"/>
        </w:tabs>
        <w:ind w:right="265"/>
        <w:rPr>
          <w:rFonts w:ascii="Tahoma" w:hAnsi="Tahoma" w:cs="Tahoma"/>
        </w:rPr>
      </w:pPr>
      <w:r w:rsidRPr="00C16883">
        <w:rPr>
          <w:rFonts w:ascii="Tahoma" w:hAnsi="Tahoma" w:cs="Tahoma"/>
          <w:b/>
        </w:rPr>
        <w:t>To</w:t>
      </w:r>
      <w:r w:rsidRPr="00C16883">
        <w:rPr>
          <w:rFonts w:ascii="Tahoma" w:hAnsi="Tahoma" w:cs="Tahoma"/>
          <w:b/>
          <w:spacing w:val="-5"/>
        </w:rPr>
        <w:t xml:space="preserve"> </w:t>
      </w:r>
      <w:r w:rsidRPr="00C16883">
        <w:rPr>
          <w:rFonts w:ascii="Tahoma" w:hAnsi="Tahoma" w:cs="Tahoma"/>
          <w:b/>
        </w:rPr>
        <w:t>receive</w:t>
      </w:r>
      <w:r w:rsidRPr="00C16883">
        <w:rPr>
          <w:rFonts w:ascii="Tahoma" w:hAnsi="Tahoma" w:cs="Tahoma"/>
          <w:b/>
          <w:spacing w:val="-5"/>
        </w:rPr>
        <w:t xml:space="preserve"> </w:t>
      </w:r>
      <w:r w:rsidRPr="00C16883">
        <w:rPr>
          <w:rFonts w:ascii="Tahoma" w:hAnsi="Tahoma" w:cs="Tahoma"/>
          <w:b/>
        </w:rPr>
        <w:t>and</w:t>
      </w:r>
      <w:r w:rsidRPr="00C16883">
        <w:rPr>
          <w:rFonts w:ascii="Tahoma" w:hAnsi="Tahoma" w:cs="Tahoma"/>
          <w:b/>
          <w:spacing w:val="-4"/>
        </w:rPr>
        <w:t xml:space="preserve"> </w:t>
      </w:r>
      <w:r w:rsidRPr="00C16883">
        <w:rPr>
          <w:rFonts w:ascii="Tahoma" w:hAnsi="Tahoma" w:cs="Tahoma"/>
          <w:b/>
        </w:rPr>
        <w:t>approve</w:t>
      </w:r>
      <w:r w:rsidRPr="00C16883">
        <w:rPr>
          <w:rFonts w:ascii="Tahoma" w:hAnsi="Tahoma" w:cs="Tahoma"/>
          <w:b/>
          <w:spacing w:val="-8"/>
        </w:rPr>
        <w:t xml:space="preserve"> </w:t>
      </w:r>
      <w:r w:rsidRPr="00C16883">
        <w:rPr>
          <w:rFonts w:ascii="Tahoma" w:hAnsi="Tahoma" w:cs="Tahoma"/>
          <w:b/>
        </w:rPr>
        <w:t>the</w:t>
      </w:r>
      <w:r w:rsidRPr="00C16883">
        <w:rPr>
          <w:rFonts w:ascii="Tahoma" w:hAnsi="Tahoma" w:cs="Tahoma"/>
          <w:b/>
          <w:spacing w:val="-5"/>
        </w:rPr>
        <w:t xml:space="preserve"> </w:t>
      </w:r>
      <w:r w:rsidR="00020818" w:rsidRPr="00C16883">
        <w:rPr>
          <w:rFonts w:ascii="Tahoma" w:hAnsi="Tahoma" w:cs="Tahoma"/>
        </w:rPr>
        <w:t>m</w:t>
      </w:r>
      <w:r w:rsidRPr="00C16883">
        <w:rPr>
          <w:rFonts w:ascii="Tahoma" w:hAnsi="Tahoma" w:cs="Tahoma"/>
        </w:rPr>
        <w:t>inutes</w:t>
      </w:r>
      <w:r w:rsidRPr="00C16883">
        <w:rPr>
          <w:rFonts w:ascii="Tahoma" w:hAnsi="Tahoma" w:cs="Tahoma"/>
          <w:spacing w:val="-5"/>
        </w:rPr>
        <w:t xml:space="preserve"> </w:t>
      </w:r>
      <w:r w:rsidRPr="00C16883">
        <w:rPr>
          <w:rFonts w:ascii="Tahoma" w:hAnsi="Tahoma" w:cs="Tahoma"/>
        </w:rPr>
        <w:t>of</w:t>
      </w:r>
      <w:r w:rsidRPr="00C16883">
        <w:rPr>
          <w:rFonts w:ascii="Tahoma" w:hAnsi="Tahoma" w:cs="Tahoma"/>
          <w:spacing w:val="-8"/>
        </w:rPr>
        <w:t xml:space="preserve"> </w:t>
      </w:r>
      <w:r w:rsidRPr="00C16883">
        <w:rPr>
          <w:rFonts w:ascii="Tahoma" w:hAnsi="Tahoma" w:cs="Tahoma"/>
        </w:rPr>
        <w:t>the</w:t>
      </w:r>
      <w:r w:rsidRPr="00C16883">
        <w:rPr>
          <w:rFonts w:ascii="Tahoma" w:hAnsi="Tahoma" w:cs="Tahoma"/>
          <w:spacing w:val="-8"/>
        </w:rPr>
        <w:t xml:space="preserve"> </w:t>
      </w:r>
      <w:r w:rsidRPr="00C16883">
        <w:rPr>
          <w:rFonts w:ascii="Tahoma" w:hAnsi="Tahoma" w:cs="Tahoma"/>
        </w:rPr>
        <w:t>meeting</w:t>
      </w:r>
      <w:r w:rsidRPr="00C16883">
        <w:rPr>
          <w:rFonts w:ascii="Tahoma" w:hAnsi="Tahoma" w:cs="Tahoma"/>
          <w:spacing w:val="-5"/>
        </w:rPr>
        <w:t xml:space="preserve"> </w:t>
      </w:r>
      <w:r w:rsidRPr="00C16883">
        <w:rPr>
          <w:rFonts w:ascii="Tahoma" w:hAnsi="Tahoma" w:cs="Tahoma"/>
        </w:rPr>
        <w:t>held</w:t>
      </w:r>
      <w:r w:rsidRPr="00C16883">
        <w:rPr>
          <w:rFonts w:ascii="Tahoma" w:hAnsi="Tahoma" w:cs="Tahoma"/>
          <w:spacing w:val="-5"/>
        </w:rPr>
        <w:t xml:space="preserve"> </w:t>
      </w:r>
      <w:r w:rsidRPr="00C16883">
        <w:rPr>
          <w:rFonts w:ascii="Tahoma" w:hAnsi="Tahoma" w:cs="Tahoma"/>
        </w:rPr>
        <w:t xml:space="preserve">on the </w:t>
      </w:r>
      <w:r w:rsidR="00EB59FC" w:rsidRPr="00C16883">
        <w:rPr>
          <w:rFonts w:ascii="Tahoma" w:hAnsi="Tahoma" w:cs="Tahoma"/>
        </w:rPr>
        <w:t>27</w:t>
      </w:r>
      <w:r w:rsidR="00EB59FC" w:rsidRPr="00C16883">
        <w:rPr>
          <w:rFonts w:ascii="Tahoma" w:hAnsi="Tahoma" w:cs="Tahoma"/>
          <w:vertAlign w:val="superscript"/>
        </w:rPr>
        <w:t>th</w:t>
      </w:r>
      <w:r w:rsidR="00EB59FC" w:rsidRPr="00C16883">
        <w:rPr>
          <w:rFonts w:ascii="Tahoma" w:hAnsi="Tahoma" w:cs="Tahoma"/>
        </w:rPr>
        <w:t xml:space="preserve"> May</w:t>
      </w:r>
      <w:r w:rsidR="004B73C8" w:rsidRPr="00C16883">
        <w:rPr>
          <w:rFonts w:ascii="Tahoma" w:hAnsi="Tahoma" w:cs="Tahoma"/>
        </w:rPr>
        <w:t xml:space="preserve"> 2025</w:t>
      </w:r>
      <w:r w:rsidRPr="00C16883">
        <w:rPr>
          <w:rFonts w:ascii="Tahoma" w:hAnsi="Tahoma" w:cs="Tahoma"/>
        </w:rPr>
        <w:t xml:space="preserve"> </w:t>
      </w:r>
    </w:p>
    <w:p w14:paraId="6050EE55" w14:textId="28C6636C" w:rsidR="00394B8F" w:rsidRPr="00C16883" w:rsidRDefault="00394B8F" w:rsidP="00394B8F">
      <w:pPr>
        <w:pStyle w:val="ListParagraph"/>
        <w:tabs>
          <w:tab w:val="left" w:pos="1024"/>
        </w:tabs>
        <w:ind w:right="265" w:firstLine="0"/>
        <w:rPr>
          <w:rFonts w:ascii="Tahoma" w:hAnsi="Tahoma" w:cs="Tahoma"/>
          <w:bCs/>
        </w:rPr>
      </w:pPr>
      <w:r w:rsidRPr="00C16883">
        <w:rPr>
          <w:rFonts w:ascii="Tahoma" w:hAnsi="Tahoma" w:cs="Tahoma"/>
          <w:bCs/>
        </w:rPr>
        <w:t>Proposed to approve, seconded, unanimously resolved.</w:t>
      </w:r>
    </w:p>
    <w:p w14:paraId="2E72F73A" w14:textId="77777777" w:rsidR="00331272" w:rsidRPr="00C16883" w:rsidRDefault="00331272" w:rsidP="00394B8F">
      <w:pPr>
        <w:pStyle w:val="ListParagraph"/>
        <w:tabs>
          <w:tab w:val="left" w:pos="1024"/>
        </w:tabs>
        <w:ind w:right="265" w:firstLine="0"/>
        <w:rPr>
          <w:rFonts w:ascii="Tahoma" w:hAnsi="Tahoma" w:cs="Tahoma"/>
          <w:bCs/>
        </w:rPr>
      </w:pPr>
    </w:p>
    <w:p w14:paraId="0956C33E" w14:textId="594F8C5C" w:rsidR="00AC0144" w:rsidRPr="00C16883" w:rsidRDefault="00AC0144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  <w:rPr>
          <w:rFonts w:ascii="Tahoma" w:hAnsi="Tahoma" w:cs="Tahoma"/>
        </w:rPr>
      </w:pPr>
      <w:r w:rsidRPr="00C16883">
        <w:rPr>
          <w:rFonts w:ascii="Tahoma" w:hAnsi="Tahoma" w:cs="Tahoma"/>
          <w:b/>
        </w:rPr>
        <w:t>To receive chairs report</w:t>
      </w:r>
    </w:p>
    <w:p w14:paraId="0DAC5716" w14:textId="49E9BA86" w:rsidR="00016080" w:rsidRDefault="007A23B0" w:rsidP="00405D23">
      <w:pPr>
        <w:pStyle w:val="ListParagraph"/>
        <w:numPr>
          <w:ilvl w:val="0"/>
          <w:numId w:val="3"/>
        </w:numPr>
        <w:tabs>
          <w:tab w:val="left" w:pos="1024"/>
        </w:tabs>
        <w:ind w:right="650"/>
        <w:rPr>
          <w:rFonts w:ascii="Tahoma" w:hAnsi="Tahoma" w:cs="Tahoma"/>
        </w:rPr>
      </w:pPr>
      <w:r>
        <w:rPr>
          <w:rFonts w:ascii="Tahoma" w:hAnsi="Tahoma" w:cs="Tahoma"/>
        </w:rPr>
        <w:t>Village Hall meeting</w:t>
      </w:r>
      <w:r w:rsidR="00C27FE3">
        <w:rPr>
          <w:rFonts w:ascii="Tahoma" w:hAnsi="Tahoma" w:cs="Tahoma"/>
        </w:rPr>
        <w:t xml:space="preserve"> in approximately 2 </w:t>
      </w:r>
      <w:r w:rsidR="004C76BD">
        <w:rPr>
          <w:rFonts w:ascii="Tahoma" w:hAnsi="Tahoma" w:cs="Tahoma"/>
        </w:rPr>
        <w:t>weeks’ time</w:t>
      </w:r>
      <w:r w:rsidR="00C27FE3">
        <w:rPr>
          <w:rFonts w:ascii="Tahoma" w:hAnsi="Tahoma" w:cs="Tahoma"/>
        </w:rPr>
        <w:t>, Chair to attend and report at next meeting</w:t>
      </w:r>
      <w:r w:rsidR="004C76BD">
        <w:rPr>
          <w:rFonts w:ascii="Tahoma" w:hAnsi="Tahoma" w:cs="Tahoma"/>
        </w:rPr>
        <w:t>.</w:t>
      </w:r>
    </w:p>
    <w:p w14:paraId="4271B0B6" w14:textId="070280EE" w:rsidR="00ED02FE" w:rsidRDefault="0060188C" w:rsidP="00405D23">
      <w:pPr>
        <w:pStyle w:val="ListParagraph"/>
        <w:numPr>
          <w:ilvl w:val="0"/>
          <w:numId w:val="3"/>
        </w:numPr>
        <w:tabs>
          <w:tab w:val="left" w:pos="1024"/>
        </w:tabs>
        <w:ind w:right="650"/>
        <w:rPr>
          <w:rFonts w:ascii="Tahoma" w:hAnsi="Tahoma" w:cs="Tahoma"/>
        </w:rPr>
      </w:pPr>
      <w:r>
        <w:rPr>
          <w:rFonts w:ascii="Tahoma" w:hAnsi="Tahoma" w:cs="Tahoma"/>
        </w:rPr>
        <w:t>New bench installed at the beach</w:t>
      </w:r>
      <w:r w:rsidR="00F630EF">
        <w:rPr>
          <w:rFonts w:ascii="Tahoma" w:hAnsi="Tahoma" w:cs="Tahoma"/>
        </w:rPr>
        <w:t>.</w:t>
      </w:r>
    </w:p>
    <w:p w14:paraId="2211AFDB" w14:textId="369FCE01" w:rsidR="003F7306" w:rsidRDefault="00B20175" w:rsidP="00405D23">
      <w:pPr>
        <w:pStyle w:val="ListParagraph"/>
        <w:numPr>
          <w:ilvl w:val="0"/>
          <w:numId w:val="3"/>
        </w:numPr>
        <w:tabs>
          <w:tab w:val="left" w:pos="1024"/>
        </w:tabs>
        <w:ind w:right="650"/>
        <w:rPr>
          <w:rFonts w:ascii="Tahoma" w:hAnsi="Tahoma" w:cs="Tahoma"/>
        </w:rPr>
      </w:pPr>
      <w:r>
        <w:rPr>
          <w:rFonts w:ascii="Tahoma" w:hAnsi="Tahoma" w:cs="Tahoma"/>
        </w:rPr>
        <w:t xml:space="preserve">Attended </w:t>
      </w:r>
      <w:proofErr w:type="spellStart"/>
      <w:r>
        <w:rPr>
          <w:rFonts w:ascii="Tahoma" w:hAnsi="Tahoma" w:cs="Tahoma"/>
        </w:rPr>
        <w:t>Darsham</w:t>
      </w:r>
      <w:proofErr w:type="spellEnd"/>
      <w:r>
        <w:rPr>
          <w:rFonts w:ascii="Tahoma" w:hAnsi="Tahoma" w:cs="Tahoma"/>
        </w:rPr>
        <w:t xml:space="preserve"> PC most recent meeting, </w:t>
      </w:r>
      <w:r w:rsidR="00B10455">
        <w:rPr>
          <w:rFonts w:ascii="Tahoma" w:hAnsi="Tahoma" w:cs="Tahoma"/>
        </w:rPr>
        <w:t xml:space="preserve">at which it was confirmed </w:t>
      </w:r>
      <w:r>
        <w:rPr>
          <w:rFonts w:ascii="Tahoma" w:hAnsi="Tahoma" w:cs="Tahoma"/>
        </w:rPr>
        <w:t xml:space="preserve">Sizewell C have purchased </w:t>
      </w:r>
      <w:r w:rsidR="00BE50D5">
        <w:rPr>
          <w:rFonts w:ascii="Tahoma" w:hAnsi="Tahoma" w:cs="Tahoma"/>
        </w:rPr>
        <w:t>High Lodge for accommodation.</w:t>
      </w:r>
    </w:p>
    <w:p w14:paraId="53DE3DE3" w14:textId="45D4F154" w:rsidR="002B481D" w:rsidRDefault="00924134" w:rsidP="00405D23">
      <w:pPr>
        <w:pStyle w:val="ListParagraph"/>
        <w:numPr>
          <w:ilvl w:val="0"/>
          <w:numId w:val="3"/>
        </w:numPr>
        <w:tabs>
          <w:tab w:val="left" w:pos="1024"/>
        </w:tabs>
        <w:ind w:right="650"/>
        <w:rPr>
          <w:rFonts w:ascii="Tahoma" w:hAnsi="Tahoma" w:cs="Tahoma"/>
        </w:rPr>
      </w:pPr>
      <w:r>
        <w:rPr>
          <w:rFonts w:ascii="Tahoma" w:hAnsi="Tahoma" w:cs="Tahoma"/>
        </w:rPr>
        <w:t xml:space="preserve">Chair will be attending the </w:t>
      </w:r>
      <w:r w:rsidR="002B481D">
        <w:rPr>
          <w:rFonts w:ascii="Tahoma" w:hAnsi="Tahoma" w:cs="Tahoma"/>
        </w:rPr>
        <w:t>Transport Forum</w:t>
      </w:r>
      <w:r w:rsidR="007D08BA">
        <w:rPr>
          <w:rFonts w:ascii="Tahoma" w:hAnsi="Tahoma" w:cs="Tahoma"/>
        </w:rPr>
        <w:t xml:space="preserve"> and representing the council.</w:t>
      </w:r>
      <w:r w:rsidR="00AD5926">
        <w:rPr>
          <w:rFonts w:ascii="Tahoma" w:hAnsi="Tahoma" w:cs="Tahoma"/>
        </w:rPr>
        <w:t xml:space="preserve"> Questions to be raised will be </w:t>
      </w:r>
      <w:r w:rsidR="002A7F2E">
        <w:rPr>
          <w:rFonts w:ascii="Tahoma" w:hAnsi="Tahoma" w:cs="Tahoma"/>
        </w:rPr>
        <w:t>submitted prior to attendance.</w:t>
      </w:r>
    </w:p>
    <w:p w14:paraId="36D19219" w14:textId="77777777" w:rsidR="005000BA" w:rsidRDefault="005000BA" w:rsidP="005000BA">
      <w:pPr>
        <w:pStyle w:val="ListParagraph"/>
        <w:tabs>
          <w:tab w:val="left" w:pos="1024"/>
        </w:tabs>
        <w:ind w:left="2160" w:right="650" w:firstLine="0"/>
        <w:rPr>
          <w:rFonts w:ascii="Tahoma" w:hAnsi="Tahoma" w:cs="Tahoma"/>
        </w:rPr>
      </w:pPr>
    </w:p>
    <w:p w14:paraId="18A70334" w14:textId="77777777" w:rsidR="005000BA" w:rsidRPr="00C16883" w:rsidRDefault="005000BA" w:rsidP="005000BA">
      <w:pPr>
        <w:pStyle w:val="ListParagraph"/>
        <w:tabs>
          <w:tab w:val="left" w:pos="1024"/>
        </w:tabs>
        <w:ind w:left="2160" w:right="650" w:firstLine="0"/>
        <w:rPr>
          <w:rFonts w:ascii="Tahoma" w:hAnsi="Tahoma" w:cs="Tahoma"/>
        </w:rPr>
      </w:pPr>
    </w:p>
    <w:p w14:paraId="1AAD3782" w14:textId="77777777" w:rsidR="00394B8F" w:rsidRPr="00C16883" w:rsidRDefault="00394B8F" w:rsidP="00394B8F">
      <w:pPr>
        <w:pStyle w:val="ListParagraph"/>
        <w:tabs>
          <w:tab w:val="left" w:pos="1024"/>
        </w:tabs>
        <w:ind w:right="650" w:firstLine="0"/>
        <w:rPr>
          <w:rFonts w:ascii="Tahoma" w:hAnsi="Tahoma" w:cs="Tahoma"/>
        </w:rPr>
      </w:pPr>
    </w:p>
    <w:p w14:paraId="4C2E95EE" w14:textId="3842EDF9" w:rsidR="005E33B5" w:rsidRPr="00C16883" w:rsidRDefault="005E33B5" w:rsidP="00EB59FC">
      <w:pPr>
        <w:pStyle w:val="ListParagraph"/>
        <w:numPr>
          <w:ilvl w:val="0"/>
          <w:numId w:val="1"/>
        </w:numPr>
        <w:tabs>
          <w:tab w:val="left" w:pos="1024"/>
        </w:tabs>
        <w:ind w:right="650"/>
        <w:rPr>
          <w:rFonts w:ascii="Tahoma" w:hAnsi="Tahoma" w:cs="Tahoma"/>
        </w:rPr>
      </w:pPr>
      <w:r w:rsidRPr="00C16883">
        <w:rPr>
          <w:rFonts w:ascii="Tahoma" w:hAnsi="Tahoma" w:cs="Tahoma"/>
          <w:b/>
        </w:rPr>
        <w:t>To receive members reports</w:t>
      </w:r>
    </w:p>
    <w:p w14:paraId="0918E251" w14:textId="3BE60A26" w:rsidR="00394B8F" w:rsidRPr="00C16883" w:rsidRDefault="008F0C95" w:rsidP="008F0C95">
      <w:pPr>
        <w:pStyle w:val="ListParagraph"/>
        <w:ind w:left="1384"/>
        <w:rPr>
          <w:rFonts w:ascii="Tahoma" w:hAnsi="Tahoma" w:cs="Tahoma"/>
        </w:rPr>
      </w:pPr>
      <w:r>
        <w:rPr>
          <w:rFonts w:ascii="Tahoma" w:hAnsi="Tahoma" w:cs="Tahoma"/>
        </w:rPr>
        <w:t xml:space="preserve">None </w:t>
      </w:r>
      <w:proofErr w:type="spellStart"/>
      <w:r>
        <w:rPr>
          <w:rFonts w:ascii="Tahoma" w:hAnsi="Tahoma" w:cs="Tahoma"/>
        </w:rPr>
        <w:t>recevied</w:t>
      </w:r>
      <w:proofErr w:type="spellEnd"/>
      <w:r>
        <w:rPr>
          <w:rFonts w:ascii="Tahoma" w:hAnsi="Tahoma" w:cs="Tahoma"/>
        </w:rPr>
        <w:t>.</w:t>
      </w:r>
    </w:p>
    <w:p w14:paraId="1D7ABFB2" w14:textId="77777777" w:rsidR="00394B8F" w:rsidRPr="00C16883" w:rsidRDefault="00394B8F" w:rsidP="00394B8F">
      <w:pPr>
        <w:pStyle w:val="ListParagraph"/>
        <w:tabs>
          <w:tab w:val="left" w:pos="1024"/>
        </w:tabs>
        <w:ind w:right="650" w:firstLine="0"/>
        <w:rPr>
          <w:rFonts w:ascii="Tahoma" w:hAnsi="Tahoma" w:cs="Tahoma"/>
        </w:rPr>
      </w:pPr>
    </w:p>
    <w:p w14:paraId="5C78D2A9" w14:textId="2BE1322C" w:rsidR="00FC1941" w:rsidRPr="00AC0498" w:rsidRDefault="00346226" w:rsidP="002F2CE5">
      <w:pPr>
        <w:pStyle w:val="ListParagraph"/>
        <w:numPr>
          <w:ilvl w:val="0"/>
          <w:numId w:val="1"/>
        </w:numPr>
        <w:tabs>
          <w:tab w:val="left" w:pos="1024"/>
        </w:tabs>
        <w:ind w:right="650"/>
        <w:rPr>
          <w:rFonts w:ascii="Tahoma" w:hAnsi="Tahoma" w:cs="Tahoma"/>
        </w:rPr>
      </w:pPr>
      <w:r w:rsidRPr="00C16883">
        <w:rPr>
          <w:rFonts w:ascii="Tahoma" w:hAnsi="Tahoma" w:cs="Tahoma"/>
          <w:b/>
        </w:rPr>
        <w:t>Finance</w:t>
      </w:r>
      <w:r w:rsidRPr="00C16883">
        <w:rPr>
          <w:rFonts w:ascii="Tahoma" w:hAnsi="Tahoma" w:cs="Tahoma"/>
          <w:b/>
          <w:spacing w:val="-3"/>
        </w:rPr>
        <w:t xml:space="preserve"> </w:t>
      </w:r>
      <w:r w:rsidRPr="00C16883">
        <w:rPr>
          <w:rFonts w:ascii="Tahoma" w:hAnsi="Tahoma" w:cs="Tahoma"/>
          <w:b/>
        </w:rPr>
        <w:t>Report</w:t>
      </w:r>
      <w:r w:rsidRPr="00C16883">
        <w:rPr>
          <w:rFonts w:ascii="Tahoma" w:hAnsi="Tahoma" w:cs="Tahoma"/>
          <w:b/>
          <w:spacing w:val="-3"/>
        </w:rPr>
        <w:t xml:space="preserve"> </w:t>
      </w:r>
      <w:r w:rsidRPr="00C16883">
        <w:rPr>
          <w:rFonts w:ascii="Tahoma" w:hAnsi="Tahoma" w:cs="Tahoma"/>
          <w:b/>
        </w:rPr>
        <w:t>and</w:t>
      </w:r>
      <w:r w:rsidRPr="00C16883">
        <w:rPr>
          <w:rFonts w:ascii="Tahoma" w:hAnsi="Tahoma" w:cs="Tahoma"/>
          <w:b/>
          <w:spacing w:val="4"/>
        </w:rPr>
        <w:t xml:space="preserve"> </w:t>
      </w:r>
      <w:r w:rsidRPr="00C16883">
        <w:rPr>
          <w:rFonts w:ascii="Tahoma" w:hAnsi="Tahoma" w:cs="Tahoma"/>
          <w:b/>
        </w:rPr>
        <w:t>Bank</w:t>
      </w:r>
      <w:r w:rsidRPr="00C16883">
        <w:rPr>
          <w:rFonts w:ascii="Tahoma" w:hAnsi="Tahoma" w:cs="Tahoma"/>
          <w:b/>
          <w:spacing w:val="3"/>
        </w:rPr>
        <w:t xml:space="preserve"> </w:t>
      </w:r>
      <w:r w:rsidRPr="00C16883">
        <w:rPr>
          <w:rFonts w:ascii="Tahoma" w:hAnsi="Tahoma" w:cs="Tahoma"/>
          <w:b/>
          <w:spacing w:val="-2"/>
        </w:rPr>
        <w:t>reconciliation.</w:t>
      </w:r>
    </w:p>
    <w:p w14:paraId="399A292C" w14:textId="1B26922F" w:rsidR="00AC0498" w:rsidRPr="008F0C95" w:rsidRDefault="008F0C95" w:rsidP="00AC0498">
      <w:pPr>
        <w:pStyle w:val="ListParagraph"/>
        <w:tabs>
          <w:tab w:val="left" w:pos="1024"/>
        </w:tabs>
        <w:ind w:right="650" w:firstLine="0"/>
        <w:rPr>
          <w:rFonts w:ascii="Tahoma" w:hAnsi="Tahoma" w:cs="Tahoma"/>
          <w:bCs/>
        </w:rPr>
      </w:pPr>
      <w:r w:rsidRPr="008F0C95">
        <w:rPr>
          <w:rFonts w:ascii="Tahoma" w:hAnsi="Tahoma" w:cs="Tahoma"/>
          <w:bCs/>
          <w:spacing w:val="-2"/>
        </w:rPr>
        <w:t>No statements received</w:t>
      </w:r>
      <w:r>
        <w:rPr>
          <w:rFonts w:ascii="Tahoma" w:hAnsi="Tahoma" w:cs="Tahoma"/>
          <w:bCs/>
          <w:spacing w:val="-2"/>
        </w:rPr>
        <w:t>, finance report unable to be given.</w:t>
      </w:r>
    </w:p>
    <w:p w14:paraId="5BBA5CB2" w14:textId="77777777" w:rsidR="006C3831" w:rsidRPr="00C16883" w:rsidRDefault="006C3831" w:rsidP="006C3831">
      <w:pPr>
        <w:pStyle w:val="ListParagraph"/>
        <w:tabs>
          <w:tab w:val="left" w:pos="1024"/>
        </w:tabs>
        <w:ind w:right="650" w:firstLine="0"/>
        <w:rPr>
          <w:rFonts w:ascii="Tahoma" w:hAnsi="Tahoma" w:cs="Tahoma"/>
        </w:rPr>
      </w:pPr>
    </w:p>
    <w:p w14:paraId="68DDC05E" w14:textId="605E52C3" w:rsidR="000E0B00" w:rsidRPr="00C16883" w:rsidRDefault="000E0B00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rFonts w:ascii="Tahoma" w:hAnsi="Tahoma" w:cs="Tahoma"/>
        </w:rPr>
      </w:pPr>
      <w:r w:rsidRPr="00C16883">
        <w:rPr>
          <w:rFonts w:ascii="Tahoma" w:hAnsi="Tahoma" w:cs="Tahoma"/>
          <w:b/>
        </w:rPr>
        <w:t>To consider and resolve:</w:t>
      </w:r>
    </w:p>
    <w:p w14:paraId="15C15676" w14:textId="77777777" w:rsidR="00DE7E98" w:rsidRPr="00C16883" w:rsidRDefault="00DE7E98" w:rsidP="00DE7E98">
      <w:pPr>
        <w:pStyle w:val="ListParagraph"/>
        <w:rPr>
          <w:rFonts w:ascii="Tahoma" w:hAnsi="Tahoma" w:cs="Tahoma"/>
        </w:rPr>
      </w:pPr>
    </w:p>
    <w:p w14:paraId="75533FBE" w14:textId="77777777" w:rsidR="00DE7E98" w:rsidRPr="00C16883" w:rsidRDefault="00DE7E98" w:rsidP="00DE7E98">
      <w:pPr>
        <w:pStyle w:val="ListParagraph"/>
        <w:tabs>
          <w:tab w:val="left" w:pos="1023"/>
        </w:tabs>
        <w:ind w:left="1023" w:firstLine="0"/>
        <w:rPr>
          <w:rFonts w:ascii="Tahoma" w:hAnsi="Tahoma" w:cs="Tahoma"/>
        </w:rPr>
      </w:pPr>
    </w:p>
    <w:p w14:paraId="17DA2DCE" w14:textId="492E3C3B" w:rsidR="006C3831" w:rsidRPr="00136F23" w:rsidRDefault="00C16883" w:rsidP="006C3831">
      <w:pPr>
        <w:tabs>
          <w:tab w:val="left" w:pos="1023"/>
        </w:tabs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 w:rsidR="00BF2FCB" w:rsidRPr="00C16883">
        <w:rPr>
          <w:rFonts w:ascii="Tahoma" w:hAnsi="Tahoma" w:cs="Tahoma"/>
          <w:b/>
          <w:bCs/>
        </w:rPr>
        <w:t>Banking</w:t>
      </w:r>
      <w:r w:rsidR="00AC0144" w:rsidRPr="00C16883">
        <w:rPr>
          <w:rFonts w:ascii="Tahoma" w:hAnsi="Tahoma" w:cs="Tahoma"/>
          <w:b/>
          <w:bCs/>
        </w:rPr>
        <w:t xml:space="preserve"> arrangements</w:t>
      </w:r>
    </w:p>
    <w:p w14:paraId="1E767FFB" w14:textId="78117A5D" w:rsidR="006C3831" w:rsidRPr="00C16883" w:rsidRDefault="006C3831" w:rsidP="006F147F">
      <w:pPr>
        <w:tabs>
          <w:tab w:val="left" w:pos="1023"/>
        </w:tabs>
        <w:ind w:left="1023"/>
        <w:rPr>
          <w:rFonts w:ascii="Tahoma" w:hAnsi="Tahoma" w:cs="Tahoma"/>
        </w:rPr>
      </w:pPr>
      <w:r w:rsidRPr="00C16883">
        <w:rPr>
          <w:rFonts w:ascii="Tahoma" w:hAnsi="Tahoma" w:cs="Tahoma"/>
        </w:rPr>
        <w:t>Proposed to move the current and savings account to Unity Bank</w:t>
      </w:r>
      <w:r w:rsidR="006F147F" w:rsidRPr="00C16883">
        <w:rPr>
          <w:rFonts w:ascii="Tahoma" w:hAnsi="Tahoma" w:cs="Tahoma"/>
        </w:rPr>
        <w:t>, subject to a monthly account fee chargeable of approx. £6, seconded, unanimously resolved.</w:t>
      </w:r>
    </w:p>
    <w:p w14:paraId="255ABF30" w14:textId="478E9783" w:rsidR="00D903F0" w:rsidRPr="00C16883" w:rsidRDefault="00D903F0" w:rsidP="006F147F">
      <w:pPr>
        <w:tabs>
          <w:tab w:val="left" w:pos="1023"/>
        </w:tabs>
        <w:ind w:left="1023"/>
        <w:rPr>
          <w:rFonts w:ascii="Tahoma" w:hAnsi="Tahoma" w:cs="Tahoma"/>
        </w:rPr>
      </w:pPr>
      <w:r w:rsidRPr="00C16883">
        <w:rPr>
          <w:rFonts w:ascii="Tahoma" w:hAnsi="Tahoma" w:cs="Tahoma"/>
        </w:rPr>
        <w:t>Clerk to implement.</w:t>
      </w:r>
    </w:p>
    <w:p w14:paraId="26B9133A" w14:textId="77777777" w:rsidR="006F147F" w:rsidRPr="00C16883" w:rsidRDefault="006F147F" w:rsidP="006F147F">
      <w:pPr>
        <w:tabs>
          <w:tab w:val="left" w:pos="1023"/>
        </w:tabs>
        <w:ind w:left="1023"/>
        <w:rPr>
          <w:rFonts w:ascii="Tahoma" w:hAnsi="Tahoma" w:cs="Tahoma"/>
        </w:rPr>
      </w:pPr>
    </w:p>
    <w:p w14:paraId="0458D26F" w14:textId="57529501" w:rsidR="00BF2FCB" w:rsidRPr="00C16883" w:rsidRDefault="00C16883" w:rsidP="00C16883">
      <w:pPr>
        <w:tabs>
          <w:tab w:val="left" w:pos="1023"/>
        </w:tabs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 w:rsidR="00BF2FCB" w:rsidRPr="00C16883">
        <w:rPr>
          <w:rFonts w:ascii="Tahoma" w:hAnsi="Tahoma" w:cs="Tahoma"/>
          <w:b/>
          <w:bCs/>
        </w:rPr>
        <w:t>Play equipment provision</w:t>
      </w:r>
    </w:p>
    <w:p w14:paraId="59DEBFF2" w14:textId="23032E4E" w:rsidR="006F147F" w:rsidRPr="00C16883" w:rsidRDefault="002F209E" w:rsidP="003D1102">
      <w:pPr>
        <w:tabs>
          <w:tab w:val="left" w:pos="1023"/>
        </w:tabs>
        <w:ind w:left="1023"/>
        <w:rPr>
          <w:rFonts w:ascii="Tahoma" w:hAnsi="Tahoma" w:cs="Tahoma"/>
        </w:rPr>
      </w:pPr>
      <w:r w:rsidRPr="00C16883">
        <w:rPr>
          <w:rFonts w:ascii="Tahoma" w:hAnsi="Tahoma" w:cs="Tahoma"/>
        </w:rPr>
        <w:t>Discussed and agreed</w:t>
      </w:r>
      <w:r w:rsidR="00B71C58" w:rsidRPr="00C16883">
        <w:rPr>
          <w:rFonts w:ascii="Tahoma" w:hAnsi="Tahoma" w:cs="Tahoma"/>
        </w:rPr>
        <w:t xml:space="preserve">, further inspection and </w:t>
      </w:r>
      <w:r w:rsidR="003D1102" w:rsidRPr="00C16883">
        <w:rPr>
          <w:rFonts w:ascii="Tahoma" w:hAnsi="Tahoma" w:cs="Tahoma"/>
        </w:rPr>
        <w:t xml:space="preserve">onsite consideration required, issue to be </w:t>
      </w:r>
      <w:r w:rsidR="00A20F75">
        <w:rPr>
          <w:rFonts w:ascii="Tahoma" w:hAnsi="Tahoma" w:cs="Tahoma"/>
        </w:rPr>
        <w:t>considered at</w:t>
      </w:r>
      <w:r w:rsidR="003D1102" w:rsidRPr="00C16883">
        <w:rPr>
          <w:rFonts w:ascii="Tahoma" w:hAnsi="Tahoma" w:cs="Tahoma"/>
        </w:rPr>
        <w:t xml:space="preserve"> next meeting</w:t>
      </w:r>
      <w:r w:rsidR="0098371D">
        <w:rPr>
          <w:rFonts w:ascii="Tahoma" w:hAnsi="Tahoma" w:cs="Tahoma"/>
        </w:rPr>
        <w:t>, following inspection</w:t>
      </w:r>
      <w:r w:rsidR="00A20F75">
        <w:rPr>
          <w:rFonts w:ascii="Tahoma" w:hAnsi="Tahoma" w:cs="Tahoma"/>
        </w:rPr>
        <w:t>.</w:t>
      </w:r>
    </w:p>
    <w:p w14:paraId="59301CF7" w14:textId="77777777" w:rsidR="00AC611B" w:rsidRPr="00C16883" w:rsidRDefault="00AC611B" w:rsidP="003D1102">
      <w:pPr>
        <w:tabs>
          <w:tab w:val="left" w:pos="1023"/>
        </w:tabs>
        <w:ind w:left="1023"/>
        <w:rPr>
          <w:rFonts w:ascii="Tahoma" w:hAnsi="Tahoma" w:cs="Tahoma"/>
        </w:rPr>
      </w:pPr>
    </w:p>
    <w:p w14:paraId="56135277" w14:textId="325EC102" w:rsidR="002F2CE5" w:rsidRPr="00C16883" w:rsidRDefault="00C16883" w:rsidP="00C16883">
      <w:pPr>
        <w:tabs>
          <w:tab w:val="left" w:pos="1023"/>
        </w:tabs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 w:rsidR="001F6446" w:rsidRPr="00C16883">
        <w:rPr>
          <w:rFonts w:ascii="Tahoma" w:hAnsi="Tahoma" w:cs="Tahoma"/>
          <w:b/>
          <w:bCs/>
        </w:rPr>
        <w:t>Bleed kit provision</w:t>
      </w:r>
    </w:p>
    <w:p w14:paraId="55574274" w14:textId="6C99A4FF" w:rsidR="00AC611B" w:rsidRPr="00C16883" w:rsidRDefault="00006E4B" w:rsidP="0020790A">
      <w:pPr>
        <w:tabs>
          <w:tab w:val="left" w:pos="1023"/>
        </w:tabs>
        <w:ind w:left="1023"/>
        <w:rPr>
          <w:rFonts w:ascii="Tahoma" w:hAnsi="Tahoma" w:cs="Tahoma"/>
        </w:rPr>
      </w:pPr>
      <w:r w:rsidRPr="00C16883">
        <w:rPr>
          <w:rFonts w:ascii="Tahoma" w:hAnsi="Tahoma" w:cs="Tahoma"/>
        </w:rPr>
        <w:t>Discussed at length</w:t>
      </w:r>
      <w:r w:rsidR="0020790A" w:rsidRPr="00C16883">
        <w:rPr>
          <w:rFonts w:ascii="Tahoma" w:hAnsi="Tahoma" w:cs="Tahoma"/>
        </w:rPr>
        <w:t>, proposed currently not required, seconded, unanimously resolved.</w:t>
      </w:r>
    </w:p>
    <w:p w14:paraId="7B64CA89" w14:textId="77777777" w:rsidR="00DE7E98" w:rsidRPr="00C16883" w:rsidRDefault="00DE7E98" w:rsidP="0020790A">
      <w:pPr>
        <w:tabs>
          <w:tab w:val="left" w:pos="1023"/>
        </w:tabs>
        <w:ind w:left="1023"/>
        <w:rPr>
          <w:rFonts w:ascii="Tahoma" w:hAnsi="Tahoma" w:cs="Tahoma"/>
        </w:rPr>
      </w:pPr>
    </w:p>
    <w:p w14:paraId="544E3CA8" w14:textId="5C4921FC" w:rsidR="00BF2FCB" w:rsidRPr="00C16883" w:rsidRDefault="00C16883" w:rsidP="00C16883">
      <w:pPr>
        <w:tabs>
          <w:tab w:val="left" w:pos="1023"/>
        </w:tabs>
        <w:rPr>
          <w:rFonts w:ascii="Tahoma" w:hAnsi="Tahoma" w:cs="Tahoma"/>
          <w:b/>
          <w:bCs/>
        </w:rPr>
      </w:pPr>
      <w:r>
        <w:rPr>
          <w:rFonts w:ascii="Tahoma" w:hAnsi="Tahoma" w:cs="Tahoma"/>
          <w:b/>
          <w:bCs/>
        </w:rPr>
        <w:tab/>
      </w:r>
      <w:r w:rsidR="002F2CE5" w:rsidRPr="00C16883">
        <w:rPr>
          <w:rFonts w:ascii="Tahoma" w:hAnsi="Tahoma" w:cs="Tahoma"/>
          <w:b/>
          <w:bCs/>
        </w:rPr>
        <w:t>Correspondence of note</w:t>
      </w:r>
    </w:p>
    <w:p w14:paraId="6F13E534" w14:textId="543348DF" w:rsidR="00DE7E98" w:rsidRPr="00C16883" w:rsidRDefault="00DE7E98" w:rsidP="00DE7E98">
      <w:pPr>
        <w:tabs>
          <w:tab w:val="left" w:pos="1023"/>
        </w:tabs>
        <w:rPr>
          <w:rFonts w:ascii="Tahoma" w:hAnsi="Tahoma" w:cs="Tahoma"/>
        </w:rPr>
      </w:pPr>
      <w:r w:rsidRPr="00C16883">
        <w:rPr>
          <w:rFonts w:ascii="Tahoma" w:hAnsi="Tahoma" w:cs="Tahoma"/>
        </w:rPr>
        <w:tab/>
        <w:t>None to note.</w:t>
      </w:r>
    </w:p>
    <w:p w14:paraId="0AB62AE7" w14:textId="77777777" w:rsidR="00DE7E98" w:rsidRPr="00C16883" w:rsidRDefault="00DE7E98" w:rsidP="00DE7E98">
      <w:pPr>
        <w:tabs>
          <w:tab w:val="left" w:pos="1023"/>
        </w:tabs>
        <w:rPr>
          <w:rFonts w:ascii="Tahoma" w:hAnsi="Tahoma" w:cs="Tahoma"/>
        </w:rPr>
      </w:pPr>
    </w:p>
    <w:p w14:paraId="34DCCCEB" w14:textId="710E82CA" w:rsidR="00446A29" w:rsidRPr="00C16883" w:rsidRDefault="00C16883" w:rsidP="00C16883">
      <w:pPr>
        <w:tabs>
          <w:tab w:val="left" w:pos="1023"/>
        </w:tabs>
        <w:rPr>
          <w:rFonts w:ascii="Tahoma" w:hAnsi="Tahoma" w:cs="Tahoma"/>
          <w:b/>
          <w:bCs/>
        </w:rPr>
      </w:pPr>
      <w:r>
        <w:rPr>
          <w:rFonts w:ascii="Tahoma" w:hAnsi="Tahoma" w:cs="Tahoma"/>
        </w:rPr>
        <w:tab/>
      </w:r>
      <w:r w:rsidR="00446A29" w:rsidRPr="00C16883">
        <w:rPr>
          <w:rFonts w:ascii="Tahoma" w:hAnsi="Tahoma" w:cs="Tahoma"/>
          <w:b/>
          <w:bCs/>
        </w:rPr>
        <w:t>Grant for internet provision Village Hall</w:t>
      </w:r>
    </w:p>
    <w:p w14:paraId="3F9481C2" w14:textId="00C4A120" w:rsidR="00DE7E98" w:rsidRPr="00C16883" w:rsidRDefault="00DE7E98" w:rsidP="00DE7E98">
      <w:pPr>
        <w:tabs>
          <w:tab w:val="left" w:pos="1023"/>
        </w:tabs>
        <w:rPr>
          <w:rFonts w:ascii="Tahoma" w:hAnsi="Tahoma" w:cs="Tahoma"/>
        </w:rPr>
      </w:pPr>
      <w:r w:rsidRPr="00C16883">
        <w:rPr>
          <w:rFonts w:ascii="Tahoma" w:hAnsi="Tahoma" w:cs="Tahoma"/>
        </w:rPr>
        <w:tab/>
      </w:r>
      <w:r w:rsidR="000F6269" w:rsidRPr="00C16883">
        <w:rPr>
          <w:rFonts w:ascii="Tahoma" w:hAnsi="Tahoma" w:cs="Tahoma"/>
        </w:rPr>
        <w:t>Proposed to make a grant to the village hall to cover the cost of internet provision.</w:t>
      </w:r>
    </w:p>
    <w:p w14:paraId="6AA2845A" w14:textId="4C141F35" w:rsidR="000F6269" w:rsidRPr="00C16883" w:rsidRDefault="00E52A71" w:rsidP="00DE7E98">
      <w:pPr>
        <w:tabs>
          <w:tab w:val="left" w:pos="1023"/>
        </w:tabs>
        <w:rPr>
          <w:rFonts w:ascii="Tahoma" w:hAnsi="Tahoma" w:cs="Tahoma"/>
        </w:rPr>
      </w:pPr>
      <w:r>
        <w:rPr>
          <w:rFonts w:ascii="Tahoma" w:hAnsi="Tahoma" w:cs="Tahoma"/>
        </w:rPr>
        <w:tab/>
        <w:t xml:space="preserve">Clerk to be informed </w:t>
      </w:r>
      <w:r w:rsidR="00EC119C">
        <w:rPr>
          <w:rFonts w:ascii="Tahoma" w:hAnsi="Tahoma" w:cs="Tahoma"/>
        </w:rPr>
        <w:t>of cost.</w:t>
      </w:r>
    </w:p>
    <w:p w14:paraId="12AA301C" w14:textId="77777777" w:rsidR="000F6269" w:rsidRPr="00C16883" w:rsidRDefault="000F6269" w:rsidP="00DE7E98">
      <w:pPr>
        <w:tabs>
          <w:tab w:val="left" w:pos="1023"/>
        </w:tabs>
        <w:rPr>
          <w:rFonts w:ascii="Tahoma" w:hAnsi="Tahoma" w:cs="Tahoma"/>
        </w:rPr>
      </w:pPr>
    </w:p>
    <w:p w14:paraId="446C8CE4" w14:textId="54BC68CE" w:rsidR="00346226" w:rsidRPr="00C16883" w:rsidRDefault="00574FAA">
      <w:pPr>
        <w:pStyle w:val="ListParagraph"/>
        <w:numPr>
          <w:ilvl w:val="0"/>
          <w:numId w:val="1"/>
        </w:numPr>
        <w:tabs>
          <w:tab w:val="left" w:pos="1023"/>
        </w:tabs>
        <w:ind w:left="1023" w:hanging="359"/>
        <w:rPr>
          <w:rFonts w:ascii="Tahoma" w:hAnsi="Tahoma" w:cs="Tahoma"/>
          <w:b/>
          <w:bCs/>
        </w:rPr>
      </w:pPr>
      <w:r w:rsidRPr="00C16883">
        <w:rPr>
          <w:rFonts w:ascii="Tahoma" w:hAnsi="Tahoma" w:cs="Tahoma"/>
          <w:b/>
          <w:bCs/>
        </w:rPr>
        <w:t>To consider</w:t>
      </w:r>
      <w:r w:rsidR="0014771F" w:rsidRPr="00C16883">
        <w:rPr>
          <w:rFonts w:ascii="Tahoma" w:hAnsi="Tahoma" w:cs="Tahoma"/>
          <w:b/>
          <w:bCs/>
        </w:rPr>
        <w:t xml:space="preserve"> any </w:t>
      </w:r>
      <w:r w:rsidR="00346226" w:rsidRPr="00C16883">
        <w:rPr>
          <w:rFonts w:ascii="Tahoma" w:hAnsi="Tahoma" w:cs="Tahoma"/>
          <w:b/>
          <w:bCs/>
        </w:rPr>
        <w:t>Planning</w:t>
      </w:r>
      <w:r w:rsidR="0014771F" w:rsidRPr="00C16883">
        <w:rPr>
          <w:rFonts w:ascii="Tahoma" w:hAnsi="Tahoma" w:cs="Tahoma"/>
          <w:b/>
          <w:bCs/>
        </w:rPr>
        <w:t xml:space="preserve"> received not already de</w:t>
      </w:r>
      <w:r w:rsidR="00C16883">
        <w:rPr>
          <w:rFonts w:ascii="Tahoma" w:hAnsi="Tahoma" w:cs="Tahoma"/>
          <w:b/>
          <w:bCs/>
        </w:rPr>
        <w:t>a</w:t>
      </w:r>
      <w:r w:rsidR="0014771F" w:rsidRPr="00C16883">
        <w:rPr>
          <w:rFonts w:ascii="Tahoma" w:hAnsi="Tahoma" w:cs="Tahoma"/>
          <w:b/>
          <w:bCs/>
        </w:rPr>
        <w:t>lt with under planning policy</w:t>
      </w:r>
    </w:p>
    <w:p w14:paraId="22368D6A" w14:textId="7CCF5A68" w:rsidR="00FC1941" w:rsidRPr="00C16883" w:rsidRDefault="00FC1941" w:rsidP="00044419">
      <w:pPr>
        <w:pStyle w:val="ListParagraph"/>
        <w:tabs>
          <w:tab w:val="left" w:pos="1024"/>
        </w:tabs>
        <w:ind w:right="157" w:firstLine="0"/>
        <w:rPr>
          <w:rFonts w:ascii="Tahoma" w:hAnsi="Tahoma" w:cs="Tahoma"/>
          <w:b/>
        </w:rPr>
      </w:pPr>
    </w:p>
    <w:p w14:paraId="21DBE431" w14:textId="77CC2932" w:rsidR="00FC1941" w:rsidRPr="00E37655" w:rsidRDefault="00E37655" w:rsidP="00E37655">
      <w:pPr>
        <w:pStyle w:val="BodyText"/>
        <w:spacing w:before="168"/>
        <w:ind w:left="1023"/>
        <w:rPr>
          <w:rFonts w:ascii="Tahoma" w:hAnsi="Tahoma" w:cs="Tahoma"/>
          <w:bCs/>
          <w:sz w:val="22"/>
          <w:szCs w:val="22"/>
        </w:rPr>
      </w:pPr>
      <w:r w:rsidRPr="00E37655">
        <w:rPr>
          <w:rFonts w:ascii="Tahoma" w:hAnsi="Tahoma" w:cs="Tahoma"/>
          <w:bCs/>
          <w:sz w:val="22"/>
          <w:szCs w:val="22"/>
        </w:rPr>
        <w:t>None considered.</w:t>
      </w:r>
    </w:p>
    <w:p w14:paraId="5A061F2C" w14:textId="77777777" w:rsidR="00E37655" w:rsidRPr="00C16883" w:rsidRDefault="00E37655" w:rsidP="00E37655">
      <w:pPr>
        <w:pStyle w:val="BodyText"/>
        <w:spacing w:before="168"/>
        <w:ind w:left="1023"/>
        <w:rPr>
          <w:rFonts w:ascii="Tahoma" w:hAnsi="Tahoma" w:cs="Tahoma"/>
          <w:b/>
          <w:sz w:val="22"/>
          <w:szCs w:val="22"/>
        </w:rPr>
      </w:pPr>
    </w:p>
    <w:p w14:paraId="184F6B82" w14:textId="05DC8518" w:rsidR="0014771F" w:rsidRPr="00C16883" w:rsidRDefault="004B73C8">
      <w:pPr>
        <w:pStyle w:val="BodyText"/>
        <w:spacing w:before="168"/>
        <w:ind w:left="0"/>
        <w:rPr>
          <w:rFonts w:ascii="Tahoma" w:hAnsi="Tahoma" w:cs="Tahoma"/>
          <w:b/>
          <w:sz w:val="22"/>
          <w:szCs w:val="22"/>
        </w:rPr>
      </w:pPr>
      <w:r w:rsidRPr="00C16883">
        <w:rPr>
          <w:rFonts w:ascii="Tahoma" w:hAnsi="Tahoma" w:cs="Tahoma"/>
          <w:b/>
          <w:sz w:val="22"/>
          <w:szCs w:val="22"/>
        </w:rPr>
        <w:t>Signe</w:t>
      </w:r>
      <w:r w:rsidR="007D08BA">
        <w:rPr>
          <w:rFonts w:ascii="Tahoma" w:hAnsi="Tahoma" w:cs="Tahoma"/>
          <w:b/>
          <w:sz w:val="22"/>
          <w:szCs w:val="22"/>
        </w:rPr>
        <w:t>d:</w:t>
      </w:r>
      <w:r w:rsidRPr="00C16883">
        <w:rPr>
          <w:rFonts w:ascii="Tahoma" w:hAnsi="Tahoma" w:cs="Tahoma"/>
          <w:b/>
          <w:sz w:val="22"/>
          <w:szCs w:val="22"/>
        </w:rPr>
        <w:t xml:space="preserve"> </w:t>
      </w:r>
      <w:r w:rsidRPr="00C16883">
        <w:rPr>
          <w:rFonts w:ascii="Tahoma" w:hAnsi="Tahoma" w:cs="Tahoma"/>
          <w:b/>
          <w:i/>
          <w:iCs/>
          <w:sz w:val="22"/>
          <w:szCs w:val="22"/>
        </w:rPr>
        <w:t xml:space="preserve">Philip Stone </w:t>
      </w:r>
      <w:r w:rsidRPr="00C16883">
        <w:rPr>
          <w:rFonts w:ascii="Tahoma" w:hAnsi="Tahoma" w:cs="Tahoma"/>
          <w:b/>
          <w:sz w:val="22"/>
          <w:szCs w:val="22"/>
        </w:rPr>
        <w:t xml:space="preserve"> </w:t>
      </w:r>
    </w:p>
    <w:p w14:paraId="4164498E" w14:textId="7DF41826" w:rsidR="004B73C8" w:rsidRPr="00C16883" w:rsidRDefault="004B73C8">
      <w:pPr>
        <w:pStyle w:val="BodyText"/>
        <w:spacing w:before="168"/>
        <w:ind w:left="0"/>
        <w:rPr>
          <w:rFonts w:ascii="Tahoma" w:hAnsi="Tahoma" w:cs="Tahoma"/>
          <w:b/>
          <w:sz w:val="22"/>
          <w:szCs w:val="22"/>
        </w:rPr>
      </w:pPr>
      <w:r w:rsidRPr="00C16883">
        <w:rPr>
          <w:rFonts w:ascii="Tahoma" w:hAnsi="Tahoma" w:cs="Tahoma"/>
          <w:b/>
          <w:sz w:val="22"/>
          <w:szCs w:val="22"/>
        </w:rPr>
        <w:t>Philip Stone Parish Clerk</w:t>
      </w:r>
    </w:p>
    <w:p w14:paraId="7F275D34" w14:textId="0AC1E24C" w:rsidR="00346226" w:rsidRPr="00C16883" w:rsidRDefault="001B21D9">
      <w:pPr>
        <w:pStyle w:val="BodyText"/>
        <w:spacing w:before="168"/>
        <w:ind w:left="0"/>
        <w:rPr>
          <w:rFonts w:ascii="Tahoma" w:hAnsi="Tahoma" w:cs="Tahoma"/>
          <w:b/>
          <w:sz w:val="22"/>
          <w:szCs w:val="22"/>
        </w:rPr>
      </w:pPr>
      <w:r>
        <w:rPr>
          <w:rFonts w:ascii="Tahoma" w:hAnsi="Tahoma" w:cs="Tahoma"/>
          <w:b/>
          <w:sz w:val="22"/>
          <w:szCs w:val="22"/>
        </w:rPr>
        <w:t>20</w:t>
      </w:r>
      <w:r w:rsidR="00BE4012" w:rsidRPr="00C16883">
        <w:rPr>
          <w:rFonts w:ascii="Tahoma" w:hAnsi="Tahoma" w:cs="Tahoma"/>
          <w:b/>
          <w:sz w:val="22"/>
          <w:szCs w:val="22"/>
        </w:rPr>
        <w:t>.0</w:t>
      </w:r>
      <w:r>
        <w:rPr>
          <w:rFonts w:ascii="Tahoma" w:hAnsi="Tahoma" w:cs="Tahoma"/>
          <w:b/>
          <w:sz w:val="22"/>
          <w:szCs w:val="22"/>
        </w:rPr>
        <w:t>8</w:t>
      </w:r>
      <w:r w:rsidR="00346226" w:rsidRPr="00C16883">
        <w:rPr>
          <w:rFonts w:ascii="Tahoma" w:hAnsi="Tahoma" w:cs="Tahoma"/>
          <w:b/>
          <w:sz w:val="22"/>
          <w:szCs w:val="22"/>
        </w:rPr>
        <w:t>.2025</w:t>
      </w:r>
    </w:p>
    <w:sectPr w:rsidR="00346226" w:rsidRPr="00C16883">
      <w:type w:val="continuous"/>
      <w:pgSz w:w="11910" w:h="16840"/>
      <w:pgMar w:top="680" w:right="1700" w:bottom="280" w:left="11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44EF0"/>
    <w:multiLevelType w:val="hybridMultilevel"/>
    <w:tmpl w:val="0CE86A5C"/>
    <w:lvl w:ilvl="0" w:tplc="08090001">
      <w:start w:val="1"/>
      <w:numFmt w:val="bullet"/>
      <w:lvlText w:val=""/>
      <w:lvlJc w:val="left"/>
      <w:pPr>
        <w:ind w:left="2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96" w:hanging="360"/>
      </w:pPr>
      <w:rPr>
        <w:rFonts w:ascii="Wingdings" w:hAnsi="Wingdings" w:hint="default"/>
      </w:rPr>
    </w:lvl>
  </w:abstractNum>
  <w:abstractNum w:abstractNumId="1" w15:restartNumberingAfterBreak="0">
    <w:nsid w:val="2617763A"/>
    <w:multiLevelType w:val="hybridMultilevel"/>
    <w:tmpl w:val="B98EEE20"/>
    <w:lvl w:ilvl="0" w:tplc="08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416B5EE7"/>
    <w:multiLevelType w:val="hybridMultilevel"/>
    <w:tmpl w:val="0E706468"/>
    <w:lvl w:ilvl="0" w:tplc="08090001">
      <w:start w:val="1"/>
      <w:numFmt w:val="bullet"/>
      <w:lvlText w:val=""/>
      <w:lvlJc w:val="left"/>
      <w:pPr>
        <w:ind w:left="17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4" w:hanging="360"/>
      </w:pPr>
      <w:rPr>
        <w:rFonts w:ascii="Wingdings" w:hAnsi="Wingdings" w:hint="default"/>
      </w:rPr>
    </w:lvl>
  </w:abstractNum>
  <w:abstractNum w:abstractNumId="3" w15:restartNumberingAfterBreak="0">
    <w:nsid w:val="46DF2698"/>
    <w:multiLevelType w:val="hybridMultilevel"/>
    <w:tmpl w:val="B52A7AA6"/>
    <w:lvl w:ilvl="0" w:tplc="08090001">
      <w:start w:val="1"/>
      <w:numFmt w:val="bullet"/>
      <w:lvlText w:val=""/>
      <w:lvlJc w:val="left"/>
      <w:pPr>
        <w:ind w:left="17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1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7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00" w:hanging="360"/>
      </w:pPr>
      <w:rPr>
        <w:rFonts w:ascii="Wingdings" w:hAnsi="Wingdings" w:hint="default"/>
      </w:rPr>
    </w:lvl>
  </w:abstractNum>
  <w:abstractNum w:abstractNumId="4" w15:restartNumberingAfterBreak="0">
    <w:nsid w:val="7CE51E6C"/>
    <w:multiLevelType w:val="multilevel"/>
    <w:tmpl w:val="1F4890CA"/>
    <w:lvl w:ilvl="0">
      <w:start w:val="1"/>
      <w:numFmt w:val="decimal"/>
      <w:lvlText w:val="%1."/>
      <w:lvlJc w:val="left"/>
      <w:pPr>
        <w:ind w:left="1024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1"/>
      <w:numFmt w:val="decimal"/>
      <w:lvlText w:val="%1.%2."/>
      <w:lvlJc w:val="left"/>
      <w:pPr>
        <w:ind w:left="2104" w:hanging="115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2">
      <w:numFmt w:val="bullet"/>
      <w:lvlText w:val="•"/>
      <w:lvlJc w:val="left"/>
      <w:pPr>
        <w:ind w:left="2874" w:hanging="115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49" w:hanging="115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424" w:hanging="115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99" w:hanging="115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74" w:hanging="115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748" w:hanging="115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523" w:hanging="1157"/>
      </w:pPr>
      <w:rPr>
        <w:rFonts w:hint="default"/>
        <w:lang w:val="en-US" w:eastAsia="en-US" w:bidi="ar-SA"/>
      </w:rPr>
    </w:lvl>
  </w:abstractNum>
  <w:num w:numId="1" w16cid:durableId="1358197880">
    <w:abstractNumId w:val="4"/>
  </w:num>
  <w:num w:numId="2" w16cid:durableId="1555239691">
    <w:abstractNumId w:val="2"/>
  </w:num>
  <w:num w:numId="3" w16cid:durableId="1308630091">
    <w:abstractNumId w:val="1"/>
  </w:num>
  <w:num w:numId="4" w16cid:durableId="926573268">
    <w:abstractNumId w:val="0"/>
  </w:num>
  <w:num w:numId="5" w16cid:durableId="117225438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941"/>
    <w:rsid w:val="00006E4B"/>
    <w:rsid w:val="00016080"/>
    <w:rsid w:val="00020818"/>
    <w:rsid w:val="000249FB"/>
    <w:rsid w:val="00037E5E"/>
    <w:rsid w:val="00040D13"/>
    <w:rsid w:val="00044419"/>
    <w:rsid w:val="000C5F13"/>
    <w:rsid w:val="000E0B00"/>
    <w:rsid w:val="000E4A6D"/>
    <w:rsid w:val="000F6269"/>
    <w:rsid w:val="00136F23"/>
    <w:rsid w:val="0014771F"/>
    <w:rsid w:val="001764E8"/>
    <w:rsid w:val="001B21D9"/>
    <w:rsid w:val="001F6446"/>
    <w:rsid w:val="00204DF0"/>
    <w:rsid w:val="0020790A"/>
    <w:rsid w:val="00233A0B"/>
    <w:rsid w:val="00234826"/>
    <w:rsid w:val="00270D0A"/>
    <w:rsid w:val="00291126"/>
    <w:rsid w:val="002A4A66"/>
    <w:rsid w:val="002A7F2E"/>
    <w:rsid w:val="002B481D"/>
    <w:rsid w:val="002C738C"/>
    <w:rsid w:val="002F209E"/>
    <w:rsid w:val="002F2CE5"/>
    <w:rsid w:val="003201FA"/>
    <w:rsid w:val="00321AF3"/>
    <w:rsid w:val="00331272"/>
    <w:rsid w:val="003331C9"/>
    <w:rsid w:val="00346226"/>
    <w:rsid w:val="0037122D"/>
    <w:rsid w:val="00394B8F"/>
    <w:rsid w:val="003B4FB3"/>
    <w:rsid w:val="003C510D"/>
    <w:rsid w:val="003C56CA"/>
    <w:rsid w:val="003D1102"/>
    <w:rsid w:val="003E1AE2"/>
    <w:rsid w:val="003F2D91"/>
    <w:rsid w:val="003F4289"/>
    <w:rsid w:val="003F7306"/>
    <w:rsid w:val="00405D23"/>
    <w:rsid w:val="00411DDD"/>
    <w:rsid w:val="0041481C"/>
    <w:rsid w:val="00446A29"/>
    <w:rsid w:val="004636B6"/>
    <w:rsid w:val="004B73C8"/>
    <w:rsid w:val="004C76BD"/>
    <w:rsid w:val="004E36CB"/>
    <w:rsid w:val="004F6F2A"/>
    <w:rsid w:val="005000BA"/>
    <w:rsid w:val="0050535D"/>
    <w:rsid w:val="00511CF3"/>
    <w:rsid w:val="0051452D"/>
    <w:rsid w:val="0057148F"/>
    <w:rsid w:val="00571A4A"/>
    <w:rsid w:val="00574FAA"/>
    <w:rsid w:val="005917E6"/>
    <w:rsid w:val="005D1FA0"/>
    <w:rsid w:val="005E33B5"/>
    <w:rsid w:val="0060188C"/>
    <w:rsid w:val="0061636C"/>
    <w:rsid w:val="006409F3"/>
    <w:rsid w:val="00671D3E"/>
    <w:rsid w:val="006B1629"/>
    <w:rsid w:val="006C2A66"/>
    <w:rsid w:val="006C3831"/>
    <w:rsid w:val="006F147F"/>
    <w:rsid w:val="00716754"/>
    <w:rsid w:val="00731FC8"/>
    <w:rsid w:val="007447F7"/>
    <w:rsid w:val="007506E1"/>
    <w:rsid w:val="007877CA"/>
    <w:rsid w:val="007A23B0"/>
    <w:rsid w:val="007A6807"/>
    <w:rsid w:val="007D08BA"/>
    <w:rsid w:val="007D403E"/>
    <w:rsid w:val="00802135"/>
    <w:rsid w:val="0082625D"/>
    <w:rsid w:val="008A2564"/>
    <w:rsid w:val="008D5232"/>
    <w:rsid w:val="008E2C94"/>
    <w:rsid w:val="008F0C95"/>
    <w:rsid w:val="00924134"/>
    <w:rsid w:val="00932AC7"/>
    <w:rsid w:val="00937D60"/>
    <w:rsid w:val="00941B3D"/>
    <w:rsid w:val="0098371D"/>
    <w:rsid w:val="0099354D"/>
    <w:rsid w:val="009C00C8"/>
    <w:rsid w:val="009E26FF"/>
    <w:rsid w:val="00A017CC"/>
    <w:rsid w:val="00A12B05"/>
    <w:rsid w:val="00A20F75"/>
    <w:rsid w:val="00A95851"/>
    <w:rsid w:val="00AB5D62"/>
    <w:rsid w:val="00AC0144"/>
    <w:rsid w:val="00AC0498"/>
    <w:rsid w:val="00AC611B"/>
    <w:rsid w:val="00AD5926"/>
    <w:rsid w:val="00B10455"/>
    <w:rsid w:val="00B12528"/>
    <w:rsid w:val="00B20175"/>
    <w:rsid w:val="00B71C58"/>
    <w:rsid w:val="00B75747"/>
    <w:rsid w:val="00BA3F30"/>
    <w:rsid w:val="00BE4012"/>
    <w:rsid w:val="00BE50D5"/>
    <w:rsid w:val="00BF2FCB"/>
    <w:rsid w:val="00C16883"/>
    <w:rsid w:val="00C27ACC"/>
    <w:rsid w:val="00C27FE3"/>
    <w:rsid w:val="00C65632"/>
    <w:rsid w:val="00CE0867"/>
    <w:rsid w:val="00D15DA5"/>
    <w:rsid w:val="00D24423"/>
    <w:rsid w:val="00D515AB"/>
    <w:rsid w:val="00D72987"/>
    <w:rsid w:val="00D74E65"/>
    <w:rsid w:val="00D903F0"/>
    <w:rsid w:val="00D92FD1"/>
    <w:rsid w:val="00DC2139"/>
    <w:rsid w:val="00DE7E98"/>
    <w:rsid w:val="00DF1FDD"/>
    <w:rsid w:val="00E37655"/>
    <w:rsid w:val="00E51DFD"/>
    <w:rsid w:val="00E52A71"/>
    <w:rsid w:val="00EA52D2"/>
    <w:rsid w:val="00EB5153"/>
    <w:rsid w:val="00EB59FC"/>
    <w:rsid w:val="00EC119C"/>
    <w:rsid w:val="00EC4887"/>
    <w:rsid w:val="00ED02FE"/>
    <w:rsid w:val="00F630EF"/>
    <w:rsid w:val="00F85EFF"/>
    <w:rsid w:val="00FC1941"/>
    <w:rsid w:val="00FE1921"/>
    <w:rsid w:val="00FE331E"/>
    <w:rsid w:val="00FF3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8D532B"/>
  <w15:docId w15:val="{7711FB2A-AAB5-490D-B428-823566A97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9"/>
    <w:qFormat/>
    <w:pPr>
      <w:ind w:left="583" w:hanging="1786"/>
      <w:outlineLvl w:val="0"/>
    </w:pPr>
    <w:rPr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024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ind w:left="1024" w:hanging="360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Agenda May 2024 (one page).docx</vt:lpstr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Agenda May 2024 (one page).docx</dc:title>
  <dc:creator>Nick Rees</dc:creator>
  <cp:lastModifiedBy>PHILIP STONE</cp:lastModifiedBy>
  <cp:revision>89</cp:revision>
  <dcterms:created xsi:type="dcterms:W3CDTF">2025-09-02T07:47:00Z</dcterms:created>
  <dcterms:modified xsi:type="dcterms:W3CDTF">2025-09-04T10:54:00Z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2024-05-07T00:00:00Z</vt:filetime>
  </property>
  <property fmtid="{D5CDD505-2E9C-101B-9397-08002B2CF9AE}" pid="3" name="LastSaved">
    <vt:filetime>2025-05-18T00:00:00Z</vt:filetime>
  </property>
  <property fmtid="{D5CDD505-2E9C-101B-9397-08002B2CF9AE}" pid="4" name="Producer">
    <vt:lpwstr>Microsoft: Print To PDF</vt:lpwstr>
  </property>
</Properties>
</file>